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404" w:rsidRDefault="009D1404" w:rsidP="009D1404">
      <w:pPr>
        <w:jc w:val="center"/>
      </w:pPr>
      <w:r>
        <w:t>МБОУ «Егольжинская СОШ им. Д. И. Павлова»</w:t>
      </w:r>
    </w:p>
    <w:p w:rsidR="009D1404" w:rsidRDefault="009D1404" w:rsidP="009D1404">
      <w:pPr>
        <w:jc w:val="center"/>
      </w:pPr>
      <w:r>
        <w:t>МР «Нюрбинский район» Республики Саха (Якутия)</w:t>
      </w:r>
    </w:p>
    <w:p w:rsidR="009D1404" w:rsidRDefault="009D1404" w:rsidP="009D1404">
      <w:pPr>
        <w:jc w:val="both"/>
      </w:pPr>
    </w:p>
    <w:p w:rsidR="009D1404" w:rsidRDefault="009D1404" w:rsidP="009D1404">
      <w:pPr>
        <w:ind w:left="2832"/>
        <w:contextualSpacing/>
        <w:jc w:val="both"/>
      </w:pPr>
      <w:r>
        <w:t>«Рассмотрено»                             «Согласовано»                               «Утверждаю»</w:t>
      </w:r>
    </w:p>
    <w:p w:rsidR="009D1404" w:rsidRDefault="009D1404" w:rsidP="009D1404">
      <w:pPr>
        <w:ind w:left="2124" w:firstLine="708"/>
        <w:contextualSpacing/>
        <w:jc w:val="both"/>
      </w:pPr>
      <w:r>
        <w:t>на заседании МО                          Зам. директора по УВР                Директор школы</w:t>
      </w:r>
    </w:p>
    <w:p w:rsidR="009D1404" w:rsidRDefault="009D1404" w:rsidP="009D1404">
      <w:pPr>
        <w:ind w:left="2124" w:firstLine="708"/>
        <w:contextualSpacing/>
        <w:jc w:val="both"/>
      </w:pPr>
      <w:r>
        <w:t>№ ___ протокола                           ________ Петрова И. В                ________ Павлов А. Н.</w:t>
      </w:r>
    </w:p>
    <w:p w:rsidR="009D1404" w:rsidRDefault="009D1404" w:rsidP="009D1404">
      <w:pPr>
        <w:ind w:left="2124" w:firstLine="708"/>
        <w:contextualSpacing/>
        <w:jc w:val="both"/>
      </w:pPr>
      <w:r>
        <w:t xml:space="preserve">«___»__________2016г.               «___»___________2016г.              «___»___________2016г.                                                                                          </w:t>
      </w:r>
    </w:p>
    <w:p w:rsidR="009D1404" w:rsidRDefault="009D1404" w:rsidP="009D1404">
      <w:pPr>
        <w:jc w:val="both"/>
      </w:pPr>
      <w:r>
        <w:t xml:space="preserve"> </w:t>
      </w:r>
    </w:p>
    <w:p w:rsidR="009D1404" w:rsidRDefault="009D1404" w:rsidP="009D1404">
      <w:pPr>
        <w:jc w:val="both"/>
      </w:pPr>
    </w:p>
    <w:p w:rsidR="009D1404" w:rsidRDefault="009D1404" w:rsidP="009D1404"/>
    <w:p w:rsidR="009D1404" w:rsidRDefault="009D1404" w:rsidP="009D1404">
      <w:pPr>
        <w:jc w:val="center"/>
      </w:pPr>
    </w:p>
    <w:p w:rsidR="009D1404" w:rsidRDefault="009D1404" w:rsidP="009D1404">
      <w:pPr>
        <w:jc w:val="center"/>
      </w:pPr>
      <w:r>
        <w:t>Рабочая программа учебного предмета  «История»</w:t>
      </w:r>
    </w:p>
    <w:p w:rsidR="009D1404" w:rsidRDefault="009D1404" w:rsidP="009D1404">
      <w:pPr>
        <w:jc w:val="center"/>
      </w:pPr>
      <w:r>
        <w:t>Класс: 7</w:t>
      </w:r>
    </w:p>
    <w:p w:rsidR="009D1404" w:rsidRDefault="009D1404" w:rsidP="009D1404">
      <w:pPr>
        <w:ind w:left="6804"/>
        <w:contextualSpacing/>
        <w:jc w:val="both"/>
      </w:pPr>
    </w:p>
    <w:p w:rsidR="009D1404" w:rsidRDefault="009D1404" w:rsidP="009D1404">
      <w:pPr>
        <w:ind w:left="6804"/>
        <w:contextualSpacing/>
        <w:jc w:val="both"/>
      </w:pPr>
    </w:p>
    <w:p w:rsidR="009D1404" w:rsidRDefault="009D1404" w:rsidP="009D1404">
      <w:pPr>
        <w:ind w:left="6804"/>
        <w:contextualSpacing/>
        <w:jc w:val="both"/>
      </w:pPr>
    </w:p>
    <w:p w:rsidR="009D1404" w:rsidRDefault="009D1404" w:rsidP="009D1404">
      <w:pPr>
        <w:ind w:left="6804"/>
        <w:contextualSpacing/>
        <w:jc w:val="both"/>
      </w:pPr>
    </w:p>
    <w:p w:rsidR="009D1404" w:rsidRDefault="009D1404" w:rsidP="009D1404">
      <w:pPr>
        <w:ind w:left="10344" w:right="-1" w:firstLine="276"/>
        <w:contextualSpacing/>
        <w:jc w:val="both"/>
      </w:pPr>
      <w:r>
        <w:t>Составил: учитель истории</w:t>
      </w:r>
    </w:p>
    <w:p w:rsidR="009D1404" w:rsidRDefault="009D1404" w:rsidP="009D1404">
      <w:pPr>
        <w:ind w:left="10620" w:right="-1"/>
        <w:contextualSpacing/>
        <w:jc w:val="both"/>
      </w:pPr>
      <w:r>
        <w:t>Иванова Любовь Егоровна</w:t>
      </w:r>
    </w:p>
    <w:p w:rsidR="009D1404" w:rsidRDefault="009D1404" w:rsidP="009D1404">
      <w:pPr>
        <w:ind w:left="10620" w:right="-1"/>
        <w:contextualSpacing/>
        <w:jc w:val="both"/>
      </w:pPr>
      <w:r>
        <w:t>Категория: соответствие</w:t>
      </w:r>
    </w:p>
    <w:p w:rsidR="009D1404" w:rsidRDefault="009D1404" w:rsidP="009D1404">
      <w:pPr>
        <w:ind w:left="10344" w:right="-1" w:firstLine="276"/>
        <w:contextualSpacing/>
        <w:jc w:val="both"/>
      </w:pPr>
      <w:r>
        <w:t>Учебный год: 2016-2017уч.год</w:t>
      </w:r>
    </w:p>
    <w:p w:rsidR="009D1404" w:rsidRDefault="009D1404" w:rsidP="009D1404">
      <w:pPr>
        <w:ind w:left="10344" w:right="-1" w:firstLine="276"/>
        <w:contextualSpacing/>
        <w:jc w:val="both"/>
      </w:pPr>
    </w:p>
    <w:p w:rsidR="009D1404" w:rsidRDefault="009D1404" w:rsidP="009D1404">
      <w:pPr>
        <w:ind w:left="10344" w:right="-1" w:firstLine="276"/>
        <w:contextualSpacing/>
        <w:jc w:val="both"/>
      </w:pPr>
    </w:p>
    <w:p w:rsidR="009D1404" w:rsidRDefault="009D1404" w:rsidP="009D1404">
      <w:pPr>
        <w:ind w:left="10344" w:right="-1" w:firstLine="276"/>
        <w:contextualSpacing/>
        <w:jc w:val="both"/>
      </w:pPr>
    </w:p>
    <w:p w:rsidR="009D1404" w:rsidRDefault="009D1404" w:rsidP="009647E8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9647E8" w:rsidRPr="009647E8" w:rsidRDefault="009647E8" w:rsidP="009647E8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47E8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9647E8" w:rsidRPr="009647E8" w:rsidRDefault="009647E8" w:rsidP="009647E8">
      <w:pPr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 xml:space="preserve">Программа разработана на основе </w:t>
      </w:r>
      <w:r w:rsidRPr="009647E8">
        <w:rPr>
          <w:rFonts w:ascii="Times New Roman" w:eastAsia="Calibri" w:hAnsi="Times New Roman" w:cs="Times New Roman"/>
          <w:bCs/>
          <w:sz w:val="24"/>
          <w:szCs w:val="24"/>
        </w:rPr>
        <w:t>Федерального закона от 29.12.2012 N 273-ФЗ (ред. от 23.07.2013) «Об образовании в Российской Федерации», и составлена</w:t>
      </w:r>
      <w:r w:rsidRPr="009647E8">
        <w:rPr>
          <w:rFonts w:ascii="Times New Roman" w:hAnsi="Times New Roman" w:cs="Times New Roman"/>
          <w:sz w:val="24"/>
          <w:szCs w:val="24"/>
        </w:rPr>
        <w:t xml:space="preserve"> на основе авторской программы А.А. Данилова, История. Россия в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XVII</w:t>
      </w:r>
      <w:r w:rsidRPr="009647E8">
        <w:rPr>
          <w:rFonts w:ascii="Times New Roman" w:hAnsi="Times New Roman" w:cs="Times New Roman"/>
          <w:sz w:val="24"/>
          <w:szCs w:val="24"/>
        </w:rPr>
        <w:t>-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XVIII</w:t>
      </w:r>
      <w:r w:rsidRPr="009647E8">
        <w:rPr>
          <w:rFonts w:ascii="Times New Roman" w:hAnsi="Times New Roman" w:cs="Times New Roman"/>
          <w:sz w:val="24"/>
          <w:szCs w:val="24"/>
        </w:rPr>
        <w:t xml:space="preserve"> веках, 7 класс, 2-ое издание – М.: Просвещение, 2014 г., рекомендованная министерством образования и науки РФ.</w:t>
      </w: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Программа </w:t>
      </w:r>
      <w:r w:rsidRPr="009647E8">
        <w:rPr>
          <w:rFonts w:ascii="Times New Roman" w:hAnsi="Times New Roman" w:cs="Times New Roman"/>
          <w:sz w:val="24"/>
          <w:szCs w:val="24"/>
        </w:rPr>
        <w:t>к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онкретизирует </w:t>
      </w:r>
      <w:r w:rsidRPr="009647E8">
        <w:rPr>
          <w:rFonts w:ascii="Times New Roman" w:hAnsi="Times New Roman" w:cs="Times New Roman"/>
          <w:sz w:val="24"/>
          <w:szCs w:val="24"/>
        </w:rPr>
        <w:t>с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одержание </w:t>
      </w:r>
      <w:r w:rsidRPr="009647E8">
        <w:rPr>
          <w:rFonts w:ascii="Times New Roman" w:hAnsi="Times New Roman" w:cs="Times New Roman"/>
          <w:sz w:val="24"/>
          <w:szCs w:val="24"/>
        </w:rPr>
        <w:t>п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редметных </w:t>
      </w:r>
      <w:r w:rsidRPr="009647E8">
        <w:rPr>
          <w:rFonts w:ascii="Times New Roman" w:hAnsi="Times New Roman" w:cs="Times New Roman"/>
          <w:sz w:val="24"/>
          <w:szCs w:val="24"/>
        </w:rPr>
        <w:t>т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ем </w:t>
      </w:r>
      <w:r w:rsidRPr="009647E8">
        <w:rPr>
          <w:rFonts w:ascii="Times New Roman" w:hAnsi="Times New Roman" w:cs="Times New Roman"/>
          <w:sz w:val="24"/>
          <w:szCs w:val="24"/>
        </w:rPr>
        <w:t>о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бразовательного стандарта, </w:t>
      </w:r>
      <w:r w:rsidRPr="009647E8">
        <w:rPr>
          <w:rFonts w:ascii="Times New Roman" w:hAnsi="Times New Roman" w:cs="Times New Roman"/>
          <w:sz w:val="24"/>
          <w:szCs w:val="24"/>
        </w:rPr>
        <w:t>д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ает </w:t>
      </w:r>
      <w:r w:rsidRPr="009647E8">
        <w:rPr>
          <w:rFonts w:ascii="Times New Roman" w:hAnsi="Times New Roman" w:cs="Times New Roman"/>
          <w:sz w:val="24"/>
          <w:szCs w:val="24"/>
        </w:rPr>
        <w:t>р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аспределение </w:t>
      </w:r>
      <w:r w:rsidRPr="009647E8">
        <w:rPr>
          <w:rFonts w:ascii="Times New Roman" w:hAnsi="Times New Roman" w:cs="Times New Roman"/>
          <w:sz w:val="24"/>
          <w:szCs w:val="24"/>
        </w:rPr>
        <w:t>у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чебных </w:t>
      </w:r>
      <w:r w:rsidRPr="009647E8">
        <w:rPr>
          <w:rFonts w:ascii="Times New Roman" w:hAnsi="Times New Roman" w:cs="Times New Roman"/>
          <w:sz w:val="24"/>
          <w:szCs w:val="24"/>
        </w:rPr>
        <w:t>ч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асов </w:t>
      </w:r>
      <w:r w:rsidRPr="009647E8">
        <w:rPr>
          <w:rFonts w:ascii="Times New Roman" w:hAnsi="Times New Roman" w:cs="Times New Roman"/>
          <w:sz w:val="24"/>
          <w:szCs w:val="24"/>
        </w:rPr>
        <w:t>п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о </w:t>
      </w:r>
      <w:r w:rsidRPr="009647E8">
        <w:rPr>
          <w:rFonts w:ascii="Times New Roman" w:hAnsi="Times New Roman" w:cs="Times New Roman"/>
          <w:sz w:val="24"/>
          <w:szCs w:val="24"/>
        </w:rPr>
        <w:t>р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азделам </w:t>
      </w:r>
      <w:r w:rsidRPr="009647E8">
        <w:rPr>
          <w:rFonts w:ascii="Times New Roman" w:hAnsi="Times New Roman" w:cs="Times New Roman"/>
          <w:sz w:val="24"/>
          <w:szCs w:val="24"/>
        </w:rPr>
        <w:t>к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урса </w:t>
      </w:r>
      <w:r w:rsidRPr="009647E8">
        <w:rPr>
          <w:rFonts w:ascii="Times New Roman" w:hAnsi="Times New Roman" w:cs="Times New Roman"/>
          <w:sz w:val="24"/>
          <w:szCs w:val="24"/>
        </w:rPr>
        <w:t>и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 рекомендуемую </w:t>
      </w:r>
      <w:r w:rsidRPr="009647E8">
        <w:rPr>
          <w:rFonts w:ascii="Times New Roman" w:hAnsi="Times New Roman" w:cs="Times New Roman"/>
          <w:sz w:val="24"/>
          <w:szCs w:val="24"/>
        </w:rPr>
        <w:t>п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оследовательность </w:t>
      </w:r>
      <w:r w:rsidRPr="009647E8">
        <w:rPr>
          <w:rFonts w:ascii="Times New Roman" w:hAnsi="Times New Roman" w:cs="Times New Roman"/>
          <w:sz w:val="24"/>
          <w:szCs w:val="24"/>
        </w:rPr>
        <w:t>и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зучения </w:t>
      </w:r>
      <w:r w:rsidRPr="009647E8">
        <w:rPr>
          <w:rFonts w:ascii="Times New Roman" w:hAnsi="Times New Roman" w:cs="Times New Roman"/>
          <w:sz w:val="24"/>
          <w:szCs w:val="24"/>
        </w:rPr>
        <w:t>т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ем </w:t>
      </w:r>
      <w:r w:rsidRPr="009647E8">
        <w:rPr>
          <w:rFonts w:ascii="Times New Roman" w:hAnsi="Times New Roman" w:cs="Times New Roman"/>
          <w:sz w:val="24"/>
          <w:szCs w:val="24"/>
        </w:rPr>
        <w:t>и р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азделов </w:t>
      </w:r>
      <w:r w:rsidRPr="009647E8">
        <w:rPr>
          <w:rFonts w:ascii="Times New Roman" w:hAnsi="Times New Roman" w:cs="Times New Roman"/>
          <w:sz w:val="24"/>
          <w:szCs w:val="24"/>
        </w:rPr>
        <w:t>у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чебного </w:t>
      </w:r>
      <w:r w:rsidRPr="009647E8">
        <w:rPr>
          <w:rFonts w:ascii="Times New Roman" w:hAnsi="Times New Roman" w:cs="Times New Roman"/>
          <w:sz w:val="24"/>
          <w:szCs w:val="24"/>
        </w:rPr>
        <w:t>п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редмета с </w:t>
      </w:r>
      <w:r w:rsidRPr="009647E8">
        <w:rPr>
          <w:rFonts w:ascii="Times New Roman" w:hAnsi="Times New Roman" w:cs="Times New Roman"/>
          <w:sz w:val="24"/>
          <w:szCs w:val="24"/>
        </w:rPr>
        <w:t>у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четом </w:t>
      </w:r>
      <w:r w:rsidRPr="009647E8">
        <w:rPr>
          <w:rFonts w:ascii="Times New Roman" w:hAnsi="Times New Roman" w:cs="Times New Roman"/>
          <w:sz w:val="24"/>
          <w:szCs w:val="24"/>
        </w:rPr>
        <w:t>межпредметных и внутрипредметных с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вязей, </w:t>
      </w:r>
      <w:r w:rsidRPr="009647E8">
        <w:rPr>
          <w:rFonts w:ascii="Times New Roman" w:hAnsi="Times New Roman" w:cs="Times New Roman"/>
          <w:sz w:val="24"/>
          <w:szCs w:val="24"/>
        </w:rPr>
        <w:t>л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огики </w:t>
      </w:r>
      <w:r w:rsidRPr="009647E8">
        <w:rPr>
          <w:rFonts w:ascii="Times New Roman" w:hAnsi="Times New Roman" w:cs="Times New Roman"/>
          <w:sz w:val="24"/>
          <w:szCs w:val="24"/>
        </w:rPr>
        <w:t>у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чебного </w:t>
      </w:r>
      <w:r w:rsidRPr="009647E8">
        <w:rPr>
          <w:rFonts w:ascii="Times New Roman" w:hAnsi="Times New Roman" w:cs="Times New Roman"/>
          <w:sz w:val="24"/>
          <w:szCs w:val="24"/>
        </w:rPr>
        <w:t>п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роцесса, возрастных </w:t>
      </w:r>
      <w:r w:rsidRPr="009647E8">
        <w:rPr>
          <w:rFonts w:ascii="Times New Roman" w:hAnsi="Times New Roman" w:cs="Times New Roman"/>
          <w:sz w:val="24"/>
          <w:szCs w:val="24"/>
        </w:rPr>
        <w:t>о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собенностей </w:t>
      </w:r>
      <w:r w:rsidRPr="009647E8">
        <w:rPr>
          <w:rFonts w:ascii="Times New Roman" w:hAnsi="Times New Roman" w:cs="Times New Roman"/>
          <w:sz w:val="24"/>
          <w:szCs w:val="24"/>
        </w:rPr>
        <w:t>у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чащихся. Программа </w:t>
      </w:r>
      <w:r w:rsidRPr="009647E8">
        <w:rPr>
          <w:rFonts w:ascii="Times New Roman" w:hAnsi="Times New Roman" w:cs="Times New Roman"/>
          <w:sz w:val="24"/>
          <w:szCs w:val="24"/>
        </w:rPr>
        <w:t>в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ыполняет </w:t>
      </w:r>
      <w:r w:rsidRPr="009647E8">
        <w:rPr>
          <w:rFonts w:ascii="Times New Roman" w:hAnsi="Times New Roman" w:cs="Times New Roman"/>
          <w:sz w:val="24"/>
          <w:szCs w:val="24"/>
        </w:rPr>
        <w:t>д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ве </w:t>
      </w:r>
      <w:r w:rsidRPr="009647E8">
        <w:rPr>
          <w:rFonts w:ascii="Times New Roman" w:hAnsi="Times New Roman" w:cs="Times New Roman"/>
          <w:sz w:val="24"/>
          <w:szCs w:val="24"/>
        </w:rPr>
        <w:t>о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сновные </w:t>
      </w:r>
      <w:r w:rsidRPr="009647E8">
        <w:rPr>
          <w:rFonts w:ascii="Times New Roman" w:hAnsi="Times New Roman" w:cs="Times New Roman"/>
          <w:sz w:val="24"/>
          <w:szCs w:val="24"/>
        </w:rPr>
        <w:t>ф</w:t>
      </w:r>
      <w:r w:rsidRPr="009647E8">
        <w:rPr>
          <w:rFonts w:ascii="Times New Roman" w:hAnsi="Times New Roman" w:cs="Times New Roman"/>
          <w:noProof/>
          <w:sz w:val="24"/>
          <w:szCs w:val="24"/>
        </w:rPr>
        <w:t xml:space="preserve">ункции: </w:t>
      </w: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- информационно-методическая функция позволяет всем участникам образовательного процесса получить представление о целях, содержании, общей стратегии обучения, воспитания и развития уча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щихся средствами данного учебного предмета;</w:t>
      </w: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-  организационно-планирующая функция предусматривает выделение этапов обучения, структури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рование учебного материала, определение его количественных и качественных характеристик на каждом из этапов, в том числе для содержательного наполнения промежуточной аттестации учащихся.</w:t>
      </w:r>
    </w:p>
    <w:p w:rsidR="009647E8" w:rsidRPr="009647E8" w:rsidRDefault="009647E8" w:rsidP="009647E8">
      <w:pPr>
        <w:ind w:firstLine="720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9647E8" w:rsidRPr="009647E8" w:rsidRDefault="009647E8" w:rsidP="009647E8">
      <w:pPr>
        <w:ind w:firstLine="72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Цели и задачи предмета «История»</w:t>
      </w:r>
    </w:p>
    <w:p w:rsidR="009647E8" w:rsidRPr="009647E8" w:rsidRDefault="009647E8" w:rsidP="009647E8">
      <w:pPr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Главная цель изучения истории- образование,   развитие и воспитание личности школьника, способного к  самоидентификации и определению своих ценностных приоритетов на основе осмысления исторического опыта своей страны и человечества в целом, активно и творчески применяющего исторические знания в учебной и социальной деятельности. Вклад основной школы в достижение этой цели состоит в базовой исторической подготовке и социализации учащихся.</w:t>
      </w: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ind w:firstLine="720"/>
        <w:contextualSpacing/>
        <w:jc w:val="both"/>
      </w:pPr>
      <w:r w:rsidRPr="009647E8">
        <w:t>Задачи:</w:t>
      </w: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ind w:firstLine="720"/>
        <w:contextualSpacing/>
        <w:jc w:val="both"/>
      </w:pPr>
      <w:r w:rsidRPr="009647E8">
        <w:t>- формирование у молодого поколения ориентиров для гражданской, этнонациональной, социальной, культурной самоидентификации в окружающем мире;</w:t>
      </w: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ind w:firstLine="720"/>
        <w:contextualSpacing/>
        <w:jc w:val="both"/>
      </w:pPr>
      <w:r w:rsidRPr="009647E8">
        <w:t>- овладение учащимися знаниями об основных этапах развития человеческого общества с древности до наших дней в социальной, экономической, политической, духовной и нравственной сферах при особом внимании к месту и роли России во всемирно-историческом процессе;</w:t>
      </w: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ind w:firstLine="720"/>
        <w:contextualSpacing/>
        <w:jc w:val="both"/>
      </w:pPr>
      <w:r w:rsidRPr="009647E8">
        <w:t>- воспитание учащихся в духе патриотизма, уважения к своему Отечеству - многонациональному Российскому государству, в соответствии с идеями взаимопонимания, толерантности и мира между людьми и народами, в духе демократических ценностей современного общества;</w:t>
      </w: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ind w:firstLine="720"/>
        <w:contextualSpacing/>
        <w:jc w:val="both"/>
      </w:pPr>
      <w:r w:rsidRPr="009647E8">
        <w:lastRenderedPageBreak/>
        <w:t>- развитие способности учащихся анализировать содержащуюся в различных источниках информацию о событиях и явлениях прошлого и настоящего, руководствуясь принципом историзма, в их динамике, взаимосвязи и взаимообусловленности;</w:t>
      </w: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ind w:firstLine="720"/>
        <w:contextualSpacing/>
        <w:jc w:val="both"/>
      </w:pPr>
      <w:r w:rsidRPr="009647E8">
        <w:t>- формирование у школьников умений применять исторические знания для осмысления сущности современных общественных явлений, в общении с другими людьми в современном поликультурном, полиэтничном и многоконфессиональном обществе.</w:t>
      </w: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ind w:firstLine="720"/>
        <w:contextualSpacing/>
        <w:jc w:val="center"/>
        <w:rPr>
          <w:b/>
        </w:rPr>
      </w:pP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ind w:firstLine="720"/>
        <w:contextualSpacing/>
        <w:jc w:val="center"/>
        <w:rPr>
          <w:b/>
        </w:rPr>
      </w:pP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ind w:firstLine="720"/>
        <w:contextualSpacing/>
        <w:jc w:val="center"/>
      </w:pPr>
      <w:r w:rsidRPr="009647E8">
        <w:rPr>
          <w:b/>
        </w:rPr>
        <w:t>Общая характеристика учебного предмета</w:t>
      </w:r>
    </w:p>
    <w:p w:rsidR="009647E8" w:rsidRPr="009647E8" w:rsidRDefault="009647E8" w:rsidP="009647E8">
      <w:pPr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Style w:val="a7"/>
          <w:rFonts w:ascii="Times New Roman" w:hAnsi="Times New Roman" w:cs="Times New Roman"/>
          <w:color w:val="000000"/>
          <w:sz w:val="24"/>
          <w:szCs w:val="24"/>
        </w:rPr>
        <w:t>В учебниках и учебных пособиях линии реализованы: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современный научно-методологический подход, учитывающий многофакторность исторического процесса, многообразие концепций современной исторической науки;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отбор содержания с учетом его развивающего потенциала (возможностей формирования гуманистических качеств личности, патриотизма и гражданственности);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возможность организации различных видов (включая исследовательскую) и форм (включая самостоятельную) познавательной деятельности;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единство и преемственность методических подходов;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воспитательный потенциал курса;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«сквозная» (единая и последовательно разворачивающаяся) система формирования универсальных учебных действий лежит в основе системности, целостности и сбалансированности учебного материала;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общие принципы отбора исторического содержания, его комплексность и многоаспектноcть.</w:t>
      </w:r>
    </w:p>
    <w:p w:rsidR="009647E8" w:rsidRPr="009647E8" w:rsidRDefault="009647E8" w:rsidP="009647E8">
      <w:pPr>
        <w:pStyle w:val="a6"/>
        <w:shd w:val="clear" w:color="auto" w:fill="FFFFFF"/>
        <w:spacing w:before="0" w:beforeAutospacing="0" w:after="0" w:afterAutospacing="0" w:line="276" w:lineRule="auto"/>
        <w:ind w:firstLine="720"/>
        <w:contextualSpacing/>
        <w:jc w:val="both"/>
        <w:rPr>
          <w:color w:val="000000"/>
        </w:rPr>
      </w:pPr>
      <w:r w:rsidRPr="009647E8">
        <w:rPr>
          <w:color w:val="000000"/>
        </w:rPr>
        <w:t>Доработанная предметная линия создает условия для организации познавательного процесса в личностно ориентированной образовательной парадигме, позволяет осуществлять системно-деятельный, компетентностный подход в обучении. В соответствии с ФГОС, целями и задачами обучения линия выступает инструментом обучения, с помощью которого может осуществляться и самообразование учеников.</w:t>
      </w:r>
    </w:p>
    <w:p w:rsidR="009647E8" w:rsidRPr="009647E8" w:rsidRDefault="009647E8" w:rsidP="009647E8">
      <w:pPr>
        <w:pStyle w:val="a6"/>
        <w:shd w:val="clear" w:color="auto" w:fill="FFFFFF"/>
        <w:spacing w:before="0" w:beforeAutospacing="0" w:after="0" w:afterAutospacing="0" w:line="276" w:lineRule="auto"/>
        <w:ind w:firstLine="720"/>
        <w:contextualSpacing/>
        <w:jc w:val="both"/>
        <w:rPr>
          <w:color w:val="000000"/>
        </w:rPr>
      </w:pPr>
      <w:r w:rsidRPr="009647E8">
        <w:rPr>
          <w:rStyle w:val="a7"/>
          <w:color w:val="000000"/>
        </w:rPr>
        <w:t>Это достигается: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поуровневым представлением информации,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иллюстративным материалом,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системой вопросов и заданий, способствующих организации репродуктивной и творческой деятельности, групповой и самостоятельной работы,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lastRenderedPageBreak/>
        <w:t>- прослеживанием межпредметных связей (история России, МХК, география, обществознание).</w:t>
      </w:r>
    </w:p>
    <w:p w:rsidR="009647E8" w:rsidRPr="009647E8" w:rsidRDefault="009647E8" w:rsidP="009647E8">
      <w:pPr>
        <w:pStyle w:val="a6"/>
        <w:shd w:val="clear" w:color="auto" w:fill="FFFFFF"/>
        <w:spacing w:before="0" w:beforeAutospacing="0" w:after="0" w:afterAutospacing="0" w:line="276" w:lineRule="auto"/>
        <w:ind w:firstLine="720"/>
        <w:contextualSpacing/>
        <w:jc w:val="both"/>
        <w:rPr>
          <w:color w:val="000000"/>
        </w:rPr>
      </w:pPr>
      <w:r w:rsidRPr="009647E8">
        <w:rPr>
          <w:color w:val="000000"/>
        </w:rPr>
        <w:t>Изучение истории по учебникам линии позволяет обучающимся понять неразрывную связь поколений, осознать связь исторических событий и современности, предоставляет каждому ученику возможность идентифицировать себя как гражданина России.</w:t>
      </w:r>
    </w:p>
    <w:p w:rsidR="009647E8" w:rsidRPr="009647E8" w:rsidRDefault="009647E8" w:rsidP="009647E8">
      <w:pPr>
        <w:pStyle w:val="a6"/>
        <w:shd w:val="clear" w:color="auto" w:fill="FFFFFF"/>
        <w:spacing w:before="0" w:beforeAutospacing="0" w:after="0" w:afterAutospacing="0" w:line="276" w:lineRule="auto"/>
        <w:ind w:firstLine="720"/>
        <w:contextualSpacing/>
        <w:jc w:val="both"/>
        <w:rPr>
          <w:color w:val="000000"/>
        </w:rPr>
      </w:pPr>
      <w:r w:rsidRPr="009647E8">
        <w:rPr>
          <w:rStyle w:val="a7"/>
          <w:color w:val="000000"/>
        </w:rPr>
        <w:t>Курс создает условия для: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усвоения определенного объема знаний о конкретных исторических периодах и цивилизациях;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осознания сущности исторического движения к современному миру;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включения исторического опыта человечества в структуру субъективного личностного опыта молодых людей.</w:t>
      </w:r>
    </w:p>
    <w:p w:rsidR="009647E8" w:rsidRPr="009647E8" w:rsidRDefault="009647E8" w:rsidP="009647E8">
      <w:pPr>
        <w:pStyle w:val="a6"/>
        <w:shd w:val="clear" w:color="auto" w:fill="FFFFFF"/>
        <w:spacing w:before="0" w:beforeAutospacing="0" w:after="0" w:afterAutospacing="0" w:line="276" w:lineRule="auto"/>
        <w:ind w:firstLine="720"/>
        <w:contextualSpacing/>
        <w:jc w:val="both"/>
        <w:rPr>
          <w:color w:val="000000"/>
        </w:rPr>
      </w:pPr>
      <w:r w:rsidRPr="009647E8">
        <w:rPr>
          <w:color w:val="000000"/>
        </w:rPr>
        <w:t>Содержание доработанной линии задает определенные ценностные установки (гуманизм, сотрудничество и взаимопонимание между людьми и их общностями). Учебники сориентированы на формирование на надпредметных умений и ключевых компетенций, (предметной, коммуникативной, социальной, информационной).</w:t>
      </w:r>
    </w:p>
    <w:p w:rsidR="009647E8" w:rsidRPr="009647E8" w:rsidRDefault="009647E8" w:rsidP="009647E8">
      <w:pPr>
        <w:pStyle w:val="a6"/>
        <w:shd w:val="clear" w:color="auto" w:fill="FFFFFF"/>
        <w:spacing w:before="0" w:beforeAutospacing="0" w:after="0" w:afterAutospacing="0" w:line="276" w:lineRule="auto"/>
        <w:ind w:firstLine="720"/>
        <w:contextualSpacing/>
        <w:jc w:val="both"/>
        <w:rPr>
          <w:color w:val="000000"/>
        </w:rPr>
      </w:pPr>
      <w:r w:rsidRPr="009647E8">
        <w:rPr>
          <w:color w:val="000000"/>
        </w:rPr>
        <w:t>Структура, методические особенности, использование информационных технологий позволяют реализовать содержание курса для эффективной подготовки учащихся к итоговой проверке знаний в различных формах и возможности продолжения обучения в старших классах общеобразовательной школы на базовом и профильном уровнях.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pacing w:val="-6"/>
          <w:sz w:val="24"/>
          <w:szCs w:val="24"/>
        </w:rPr>
        <w:t>Изучение курса истории основывается на проблемно-хронологическом подходе с акцентом на со</w:t>
      </w:r>
      <w:r w:rsidRPr="009647E8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циализацию учащихся, которая осуществляется в процессе реализации воспитательных и развивающих задач. </w:t>
      </w:r>
    </w:p>
    <w:p w:rsidR="009647E8" w:rsidRPr="009647E8" w:rsidRDefault="009647E8" w:rsidP="009647E8">
      <w:pPr>
        <w:shd w:val="clear" w:color="auto" w:fill="FFFFFF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pacing w:val="-2"/>
          <w:sz w:val="24"/>
          <w:szCs w:val="24"/>
        </w:rPr>
        <w:t>Н</w:t>
      </w:r>
      <w:r w:rsidRPr="009647E8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аиболее </w:t>
      </w:r>
      <w:r w:rsidRPr="009647E8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актуальными и значимыми подходами для выполнения задач ФГОС </w:t>
      </w:r>
      <w:r w:rsidRPr="009647E8">
        <w:rPr>
          <w:rFonts w:ascii="Times New Roman" w:hAnsi="Times New Roman" w:cs="Times New Roman"/>
          <w:color w:val="000000"/>
          <w:spacing w:val="1"/>
          <w:sz w:val="24"/>
          <w:szCs w:val="24"/>
        </w:rPr>
        <w:t>являются:</w:t>
      </w:r>
    </w:p>
    <w:p w:rsidR="009647E8" w:rsidRPr="009647E8" w:rsidRDefault="009647E8" w:rsidP="009647E8">
      <w:pPr>
        <w:shd w:val="clear" w:color="auto" w:fill="FFFFFF"/>
        <w:tabs>
          <w:tab w:val="left" w:pos="689"/>
        </w:tabs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9647E8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9647E8">
        <w:rPr>
          <w:rFonts w:ascii="Times New Roman" w:hAnsi="Times New Roman" w:cs="Times New Roman"/>
          <w:iCs/>
          <w:color w:val="000000"/>
          <w:spacing w:val="5"/>
          <w:sz w:val="24"/>
          <w:szCs w:val="24"/>
        </w:rPr>
        <w:t xml:space="preserve">деятельностный </w:t>
      </w:r>
      <w:r w:rsidRPr="009647E8">
        <w:rPr>
          <w:rFonts w:ascii="Times New Roman" w:hAnsi="Times New Roman" w:cs="Times New Roman"/>
          <w:color w:val="000000"/>
          <w:spacing w:val="5"/>
          <w:sz w:val="24"/>
          <w:szCs w:val="24"/>
        </w:rPr>
        <w:t>подход, ориентированный на форми</w:t>
      </w:r>
      <w:r w:rsidRPr="009647E8"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рование личности и её способностей, компетентностей через </w:t>
      </w:r>
      <w:r w:rsidRPr="009647E8">
        <w:rPr>
          <w:rFonts w:ascii="Times New Roman" w:hAnsi="Times New Roman" w:cs="Times New Roman"/>
          <w:color w:val="000000"/>
          <w:spacing w:val="2"/>
          <w:sz w:val="24"/>
          <w:szCs w:val="24"/>
        </w:rPr>
        <w:t>активную познавательную деятельность самого школьника;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689"/>
        </w:tabs>
        <w:autoSpaceDE w:val="0"/>
        <w:autoSpaceDN w:val="0"/>
        <w:adjustRightInd w:val="0"/>
        <w:spacing w:after="0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iCs/>
          <w:color w:val="000000"/>
          <w:spacing w:val="2"/>
          <w:sz w:val="24"/>
          <w:szCs w:val="24"/>
        </w:rPr>
        <w:t xml:space="preserve">компетентностный </w:t>
      </w:r>
      <w:r w:rsidRPr="009647E8">
        <w:rPr>
          <w:rFonts w:ascii="Times New Roman" w:hAnsi="Times New Roman" w:cs="Times New Roman"/>
          <w:color w:val="000000"/>
          <w:spacing w:val="2"/>
          <w:sz w:val="24"/>
          <w:szCs w:val="24"/>
        </w:rPr>
        <w:t>подход, рассматривающий приори</w:t>
      </w:r>
      <w:r w:rsidRPr="009647E8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тетным в процессе усвоения программы по всеобщей истории </w:t>
      </w:r>
      <w:r w:rsidRPr="009647E8">
        <w:rPr>
          <w:rFonts w:ascii="Times New Roman" w:hAnsi="Times New Roman" w:cs="Times New Roman"/>
          <w:color w:val="000000"/>
          <w:spacing w:val="4"/>
          <w:sz w:val="24"/>
          <w:szCs w:val="24"/>
        </w:rPr>
        <w:t>формирование комплекса общеучебных (универсальных, над</w:t>
      </w:r>
      <w:r w:rsidRPr="009647E8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предметных) умений, развитие способностей, различных видов </w:t>
      </w:r>
      <w:r w:rsidRPr="009647E8">
        <w:rPr>
          <w:rFonts w:ascii="Times New Roman" w:hAnsi="Times New Roman" w:cs="Times New Roman"/>
          <w:color w:val="000000"/>
          <w:spacing w:val="4"/>
          <w:sz w:val="24"/>
          <w:szCs w:val="24"/>
        </w:rPr>
        <w:t xml:space="preserve">деятельности и личностных качеств и отношений у учащихся </w:t>
      </w:r>
      <w:r w:rsidRPr="009647E8">
        <w:rPr>
          <w:rFonts w:ascii="Times New Roman" w:hAnsi="Times New Roman" w:cs="Times New Roman"/>
          <w:color w:val="000000"/>
          <w:spacing w:val="3"/>
          <w:sz w:val="24"/>
          <w:szCs w:val="24"/>
        </w:rPr>
        <w:t>основной школы;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689"/>
        </w:tabs>
        <w:autoSpaceDE w:val="0"/>
        <w:autoSpaceDN w:val="0"/>
        <w:adjustRightInd w:val="0"/>
        <w:spacing w:after="0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iCs/>
          <w:color w:val="000000"/>
          <w:spacing w:val="2"/>
          <w:sz w:val="24"/>
          <w:szCs w:val="24"/>
        </w:rPr>
        <w:t xml:space="preserve">дифференцированный </w:t>
      </w:r>
      <w:r w:rsidRPr="009647E8">
        <w:rPr>
          <w:rFonts w:ascii="Times New Roman" w:hAnsi="Times New Roman" w:cs="Times New Roman"/>
          <w:color w:val="000000"/>
          <w:spacing w:val="2"/>
          <w:sz w:val="24"/>
          <w:szCs w:val="24"/>
        </w:rPr>
        <w:t>подход при отборе и конструиро</w:t>
      </w:r>
      <w:r w:rsidRPr="009647E8">
        <w:rPr>
          <w:rFonts w:ascii="Times New Roman" w:hAnsi="Times New Roman" w:cs="Times New Roman"/>
          <w:color w:val="000000"/>
          <w:spacing w:val="4"/>
          <w:sz w:val="24"/>
          <w:szCs w:val="24"/>
        </w:rPr>
        <w:t xml:space="preserve">вании учебного содержания, предусматривающий принципы </w:t>
      </w:r>
      <w:r w:rsidRPr="009647E8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учёта возрастных и индивидуальных возможностей учащихся, </w:t>
      </w:r>
      <w:r w:rsidRPr="009647E8"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с выделением уклонов и т. д. Следует иметь в виду, что этот </w:t>
      </w:r>
      <w:r w:rsidRPr="009647E8">
        <w:rPr>
          <w:rFonts w:ascii="Times New Roman" w:hAnsi="Times New Roman" w:cs="Times New Roman"/>
          <w:color w:val="000000"/>
          <w:spacing w:val="2"/>
          <w:sz w:val="24"/>
          <w:szCs w:val="24"/>
        </w:rPr>
        <w:t>подход переходный: от фронтального к индивидуальному;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689"/>
        </w:tabs>
        <w:autoSpaceDE w:val="0"/>
        <w:autoSpaceDN w:val="0"/>
        <w:adjustRightInd w:val="0"/>
        <w:spacing w:after="0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личностно ориентированный </w:t>
      </w:r>
      <w:r w:rsidRPr="009647E8">
        <w:rPr>
          <w:rFonts w:ascii="Times New Roman" w:hAnsi="Times New Roman" w:cs="Times New Roman"/>
          <w:color w:val="000000"/>
          <w:sz w:val="24"/>
          <w:szCs w:val="24"/>
        </w:rPr>
        <w:t xml:space="preserve">(гуманистический) подход, рассматривающий обучение как осмысленное, самостоятельно </w:t>
      </w:r>
      <w:r w:rsidRPr="009647E8">
        <w:rPr>
          <w:rFonts w:ascii="Times New Roman" w:hAnsi="Times New Roman" w:cs="Times New Roman"/>
          <w:color w:val="000000"/>
          <w:spacing w:val="6"/>
          <w:sz w:val="24"/>
          <w:szCs w:val="24"/>
        </w:rPr>
        <w:t>инициируемое, направленное на освоение смыслов как эле</w:t>
      </w:r>
      <w:r w:rsidRPr="009647E8">
        <w:rPr>
          <w:rFonts w:ascii="Times New Roman" w:hAnsi="Times New Roman" w:cs="Times New Roman"/>
          <w:color w:val="000000"/>
          <w:spacing w:val="4"/>
          <w:sz w:val="24"/>
          <w:szCs w:val="24"/>
        </w:rPr>
        <w:t xml:space="preserve">ментов личностного опыта. Задача учителя в контексте этого </w:t>
      </w:r>
      <w:r w:rsidRPr="009647E8">
        <w:rPr>
          <w:rFonts w:ascii="Times New Roman" w:hAnsi="Times New Roman" w:cs="Times New Roman"/>
          <w:color w:val="000000"/>
          <w:spacing w:val="-1"/>
          <w:sz w:val="24"/>
          <w:szCs w:val="24"/>
        </w:rPr>
        <w:t>подхода — мотивация и стимулирование осмысленного учения;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689"/>
        </w:tabs>
        <w:autoSpaceDE w:val="0"/>
        <w:autoSpaceDN w:val="0"/>
        <w:adjustRightInd w:val="0"/>
        <w:spacing w:after="0"/>
        <w:ind w:firstLine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lastRenderedPageBreak/>
        <w:t xml:space="preserve">проблемный   </w:t>
      </w:r>
      <w:r w:rsidRPr="009647E8">
        <w:rPr>
          <w:rFonts w:ascii="Times New Roman" w:hAnsi="Times New Roman" w:cs="Times New Roman"/>
          <w:color w:val="000000"/>
          <w:spacing w:val="-1"/>
          <w:sz w:val="24"/>
          <w:szCs w:val="24"/>
        </w:rPr>
        <w:t>подход,   предполагающий   усвоение   про</w:t>
      </w:r>
      <w:r w:rsidRPr="009647E8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граммных знаний (по основным закономерностям) в процессе </w:t>
      </w:r>
      <w:r w:rsidRPr="009647E8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решения проблемных задач и исторических ситуаций, которые </w:t>
      </w:r>
      <w:r w:rsidRPr="009647E8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придают обучению поисковый и исследовательский характер. </w:t>
      </w:r>
      <w:r w:rsidRPr="009647E8">
        <w:rPr>
          <w:rFonts w:ascii="Times New Roman" w:hAnsi="Times New Roman" w:cs="Times New Roman"/>
          <w:color w:val="000000"/>
          <w:spacing w:val="3"/>
          <w:sz w:val="24"/>
          <w:szCs w:val="24"/>
        </w:rPr>
        <w:t>Под проблемной ситуацией понимается интеллектуальное за</w:t>
      </w:r>
      <w:r w:rsidRPr="009647E8"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дание, в результате выполнения которого учащийся должен </w:t>
      </w:r>
      <w:r w:rsidRPr="009647E8">
        <w:rPr>
          <w:rFonts w:ascii="Times New Roman" w:hAnsi="Times New Roman" w:cs="Times New Roman"/>
          <w:color w:val="000000"/>
          <w:spacing w:val="2"/>
          <w:sz w:val="24"/>
          <w:szCs w:val="24"/>
        </w:rPr>
        <w:t>раскрыть  некоторое  искомое  отношение,  действие</w:t>
      </w:r>
      <w:r w:rsidRPr="009647E8">
        <w:rPr>
          <w:rFonts w:ascii="Times New Roman" w:hAnsi="Times New Roman" w:cs="Times New Roman"/>
          <w:color w:val="000000"/>
          <w:spacing w:val="3"/>
          <w:sz w:val="24"/>
          <w:szCs w:val="24"/>
        </w:rPr>
        <w:t>.</w:t>
      </w:r>
    </w:p>
    <w:p w:rsidR="009647E8" w:rsidRPr="009647E8" w:rsidRDefault="009647E8" w:rsidP="009647E8">
      <w:pPr>
        <w:pStyle w:val="a6"/>
        <w:shd w:val="clear" w:color="auto" w:fill="FFFFFF"/>
        <w:spacing w:before="0" w:beforeAutospacing="0" w:after="0" w:afterAutospacing="0" w:line="276" w:lineRule="auto"/>
        <w:contextualSpacing/>
        <w:jc w:val="both"/>
        <w:rPr>
          <w:rStyle w:val="a7"/>
          <w:color w:val="000000"/>
        </w:rPr>
      </w:pPr>
    </w:p>
    <w:p w:rsidR="009647E8" w:rsidRPr="009647E8" w:rsidRDefault="009647E8" w:rsidP="009647E8">
      <w:pPr>
        <w:pStyle w:val="1"/>
        <w:shd w:val="clear" w:color="auto" w:fill="auto"/>
        <w:spacing w:line="276" w:lineRule="auto"/>
        <w:ind w:firstLine="648"/>
        <w:contextualSpacing/>
        <w:jc w:val="center"/>
        <w:rPr>
          <w:rStyle w:val="2"/>
          <w:b/>
          <w:sz w:val="24"/>
          <w:szCs w:val="24"/>
        </w:rPr>
      </w:pPr>
      <w:r w:rsidRPr="009647E8">
        <w:rPr>
          <w:rStyle w:val="2"/>
          <w:b/>
          <w:sz w:val="24"/>
          <w:szCs w:val="24"/>
        </w:rPr>
        <w:t>Место учебного предмета в базисном учебном плане</w:t>
      </w:r>
    </w:p>
    <w:p w:rsidR="009647E8" w:rsidRPr="009647E8" w:rsidRDefault="009647E8" w:rsidP="009647E8">
      <w:pPr>
        <w:pStyle w:val="1"/>
        <w:shd w:val="clear" w:color="auto" w:fill="auto"/>
        <w:spacing w:line="276" w:lineRule="auto"/>
        <w:ind w:firstLine="648"/>
        <w:contextualSpacing/>
        <w:rPr>
          <w:sz w:val="24"/>
          <w:szCs w:val="24"/>
        </w:rPr>
      </w:pPr>
      <w:r w:rsidRPr="009647E8">
        <w:rPr>
          <w:sz w:val="24"/>
          <w:szCs w:val="24"/>
        </w:rPr>
        <w:t xml:space="preserve">   Историческое образование играет важную роль в формировании и развитии общеучебных умений и навыков в рамках </w:t>
      </w:r>
      <w:r w:rsidRPr="009647E8">
        <w:rPr>
          <w:iCs/>
          <w:sz w:val="24"/>
          <w:szCs w:val="24"/>
        </w:rPr>
        <w:t>информационно-коммуникативной де</w:t>
      </w:r>
      <w:r w:rsidRPr="009647E8">
        <w:rPr>
          <w:iCs/>
          <w:sz w:val="24"/>
          <w:szCs w:val="24"/>
        </w:rPr>
        <w:softHyphen/>
        <w:t>ятельности</w:t>
      </w:r>
      <w:r w:rsidRPr="009647E8">
        <w:rPr>
          <w:sz w:val="24"/>
          <w:szCs w:val="24"/>
        </w:rPr>
        <w:t>, в том числе умения передавать содержание текста в сжатом или развернутом виде в соответствии с целью учебного задания, проводить информаци</w:t>
      </w:r>
      <w:r w:rsidRPr="009647E8">
        <w:rPr>
          <w:sz w:val="24"/>
          <w:szCs w:val="24"/>
        </w:rPr>
        <w:softHyphen/>
        <w:t>онно-смысловой анализ текста, использовать различные виды чтения (ознакомительное, просмотровое, поисковое и др.),  создавать письменные высказывания, адекватно передающие прослушанную и прочитанную информацию с задан</w:t>
      </w:r>
      <w:r w:rsidRPr="009647E8">
        <w:rPr>
          <w:sz w:val="24"/>
          <w:szCs w:val="24"/>
        </w:rPr>
        <w:softHyphen/>
        <w:t xml:space="preserve">ной степенью свернутости (кратко, выборочно, полно), составлять план, тезисы  конспекта. </w:t>
      </w: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  <w:lang w:bidi="en-US"/>
        </w:rPr>
        <w:t xml:space="preserve">В  соответствии   с  учебным  планом рабочая  программа  рассчитана   на  70   часов в год (из  расчёта 2  часа   в  неделю).  </w:t>
      </w:r>
    </w:p>
    <w:p w:rsidR="009647E8" w:rsidRPr="009647E8" w:rsidRDefault="009647E8" w:rsidP="009647E8">
      <w:pPr>
        <w:pStyle w:val="ab"/>
        <w:spacing w:line="276" w:lineRule="auto"/>
        <w:ind w:firstLine="851"/>
        <w:contextualSpacing/>
        <w:jc w:val="center"/>
        <w:rPr>
          <w:rFonts w:ascii="Times New Roman" w:hAnsi="Times New Roman"/>
          <w:sz w:val="24"/>
          <w:szCs w:val="24"/>
        </w:rPr>
      </w:pPr>
      <w:r w:rsidRPr="009647E8">
        <w:rPr>
          <w:rFonts w:ascii="Times New Roman" w:hAnsi="Times New Roman"/>
          <w:b/>
          <w:bCs/>
          <w:sz w:val="24"/>
          <w:szCs w:val="24"/>
        </w:rPr>
        <w:t>Ценностные ориентиры программы</w:t>
      </w:r>
    </w:p>
    <w:p w:rsidR="009647E8" w:rsidRPr="009647E8" w:rsidRDefault="009647E8" w:rsidP="009647E8">
      <w:pPr>
        <w:shd w:val="clear" w:color="auto" w:fill="FFFFFF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Школьный курс по истории древнего мира предоставляет подростку возможность узнать и понять условия зарождения современной цивилизации, особенности её поступательного развития и ценности.</w:t>
      </w:r>
    </w:p>
    <w:p w:rsidR="009647E8" w:rsidRPr="009647E8" w:rsidRDefault="009647E8" w:rsidP="009647E8">
      <w:pPr>
        <w:shd w:val="clear" w:color="auto" w:fill="FFFFFF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В программе прослеживается изменение картины мира человека, вокруг которой формировались все ценности культуры, вся структура представлений о мироздании, дано представление об особенностях и тенденциях развития современной мировой цивилизации.</w:t>
      </w:r>
    </w:p>
    <w:p w:rsidR="009647E8" w:rsidRPr="009647E8" w:rsidRDefault="009647E8" w:rsidP="009647E8">
      <w:pPr>
        <w:shd w:val="clear" w:color="auto" w:fill="FFFFFF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В процессе познания всеобщей истории школьники знакомятся с универсальными ценностями современного мира – гражданским обществом и парламентаризмом. Изучая сложные и трагические события, явления и процессы в разное историческое время и в разных странах, учащиеся смогут при соответствующей поддержке учителя понять роль социально активной личности в истории; познакомиться и осмыслить примеры героизма и самоотверженности во имя общества. В этом заклю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чается воспитывающая функция прошлого, всеобщей истории. Школьники осваивают опыт социального взаимодействия лю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дей в процессе изучения событий мировой истории, изучают и обсуждают исторические формы общественных отношений и сотрудничества – всё это ускоряет их социализацию. По мере освоения содержания у учащихся формируется социальная система ценностей на основе осмысления закономерности прогрессивности общественного развития, осознания приоритета общественного интереса над личностным и уникальное каждой личности. В программе акцентируется внимание на что личность проявляется только в сотрудничестве, в согласии обществом и благодаря ему.</w:t>
      </w:r>
    </w:p>
    <w:p w:rsidR="009647E8" w:rsidRPr="009647E8" w:rsidRDefault="009647E8" w:rsidP="009647E8">
      <w:pPr>
        <w:shd w:val="clear" w:color="auto" w:fill="FFFFFF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lastRenderedPageBreak/>
        <w:t>Личностно- деятельностное усвоение учебного материал по всеобщей истории в соответствии с программой обеспе</w:t>
      </w:r>
      <w:r w:rsidRPr="009647E8">
        <w:rPr>
          <w:rFonts w:ascii="Times New Roman" w:hAnsi="Times New Roman" w:cs="Times New Roman"/>
          <w:spacing w:val="-2"/>
          <w:sz w:val="24"/>
          <w:szCs w:val="24"/>
        </w:rPr>
        <w:t xml:space="preserve">чит сформированность таких нравственных свойств и качеств </w:t>
      </w:r>
      <w:r w:rsidRPr="009647E8">
        <w:rPr>
          <w:rFonts w:ascii="Times New Roman" w:hAnsi="Times New Roman" w:cs="Times New Roman"/>
          <w:spacing w:val="-4"/>
          <w:sz w:val="24"/>
          <w:szCs w:val="24"/>
        </w:rPr>
        <w:t>у школьников, как целеполагание, интерес к познанию, готов</w:t>
      </w:r>
      <w:r w:rsidRPr="009647E8">
        <w:rPr>
          <w:rFonts w:ascii="Times New Roman" w:hAnsi="Times New Roman" w:cs="Times New Roman"/>
          <w:spacing w:val="-2"/>
          <w:sz w:val="24"/>
          <w:szCs w:val="24"/>
        </w:rPr>
        <w:t xml:space="preserve">ность к новому, </w:t>
      </w:r>
      <w:r w:rsidRPr="009647E8">
        <w:rPr>
          <w:rFonts w:ascii="Times New Roman" w:hAnsi="Times New Roman" w:cs="Times New Roman"/>
          <w:sz w:val="24"/>
          <w:szCs w:val="24"/>
        </w:rPr>
        <w:t>дисциплинированность, ответственность, коммуникативность, социальная активность.</w:t>
      </w:r>
    </w:p>
    <w:p w:rsidR="009647E8" w:rsidRPr="009647E8" w:rsidRDefault="009647E8" w:rsidP="009647E8">
      <w:pPr>
        <w:shd w:val="clear" w:color="auto" w:fill="FFFFFF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Сегодня востребован активный, деятельный, творчески коммуникативный человек, нацеленный на раскрытие индивидуальности.</w:t>
      </w:r>
    </w:p>
    <w:p w:rsidR="009647E8" w:rsidRPr="009647E8" w:rsidRDefault="009647E8" w:rsidP="009647E8">
      <w:pPr>
        <w:shd w:val="clear" w:color="auto" w:fill="FFFFFF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Для этого учителю необходимо помочь учащимся:</w:t>
      </w:r>
    </w:p>
    <w:p w:rsidR="009647E8" w:rsidRPr="009647E8" w:rsidRDefault="009647E8" w:rsidP="009647E8">
      <w:pPr>
        <w:widowControl w:val="0"/>
        <w:numPr>
          <w:ilvl w:val="0"/>
          <w:numId w:val="3"/>
        </w:numP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научиться пользоваться информацией;</w:t>
      </w:r>
    </w:p>
    <w:p w:rsidR="009647E8" w:rsidRPr="009647E8" w:rsidRDefault="009647E8" w:rsidP="009647E8">
      <w:pPr>
        <w:widowControl w:val="0"/>
        <w:numPr>
          <w:ilvl w:val="0"/>
          <w:numId w:val="3"/>
        </w:numP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научиться общаться;</w:t>
      </w:r>
    </w:p>
    <w:p w:rsidR="009647E8" w:rsidRPr="009647E8" w:rsidRDefault="009647E8" w:rsidP="009647E8">
      <w:pPr>
        <w:widowControl w:val="0"/>
        <w:numPr>
          <w:ilvl w:val="0"/>
          <w:numId w:val="3"/>
        </w:numPr>
        <w:shd w:val="clear" w:color="auto" w:fill="FFFFFF"/>
        <w:tabs>
          <w:tab w:val="left" w:pos="624"/>
        </w:tabs>
        <w:autoSpaceDE w:val="0"/>
        <w:autoSpaceDN w:val="0"/>
        <w:adjustRightInd w:val="0"/>
        <w:spacing w:after="0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научиться создавать завершённый продукт деятельности. Таким образом, данная программа имеет ценностно-ориентированное и общекультурное значение, играет существенную роль в процессе самоидентификации младших подростков основной школы. Социокультурная составляющая курса, включающая доступно изложенные сведения о взаимопроникновении религий, культур, об основах гражданского общества, обеспечит условия для идентификации учащихся с современным обществом.</w:t>
      </w: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contextualSpacing/>
        <w:jc w:val="center"/>
        <w:rPr>
          <w:b/>
        </w:rPr>
      </w:pP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contextualSpacing/>
        <w:jc w:val="center"/>
        <w:rPr>
          <w:b/>
        </w:rPr>
      </w:pPr>
      <w:r w:rsidRPr="009647E8">
        <w:rPr>
          <w:b/>
        </w:rPr>
        <w:t>Личностные, метапредметные и предметные результаты</w:t>
      </w: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contextualSpacing/>
        <w:jc w:val="center"/>
        <w:rPr>
          <w:b/>
        </w:rPr>
      </w:pPr>
      <w:r w:rsidRPr="009647E8">
        <w:rPr>
          <w:b/>
        </w:rPr>
        <w:t>освоения учебного предмета «История»</w:t>
      </w:r>
    </w:p>
    <w:p w:rsidR="009647E8" w:rsidRPr="009647E8" w:rsidRDefault="009647E8" w:rsidP="009647E8">
      <w:pPr>
        <w:pStyle w:val="a6"/>
        <w:spacing w:before="0" w:beforeAutospacing="0" w:after="0" w:afterAutospacing="0" w:line="276" w:lineRule="auto"/>
        <w:ind w:firstLine="851"/>
        <w:contextualSpacing/>
        <w:jc w:val="both"/>
        <w:rPr>
          <w:b/>
        </w:rPr>
      </w:pPr>
      <w:r w:rsidRPr="009647E8">
        <w:rPr>
          <w:bCs/>
          <w:iCs/>
          <w:color w:val="000000"/>
        </w:rPr>
        <w:t>Личностные результаты:</w:t>
      </w:r>
    </w:p>
    <w:p w:rsidR="009647E8" w:rsidRPr="009647E8" w:rsidRDefault="009647E8" w:rsidP="009647E8">
      <w:pPr>
        <w:shd w:val="clear" w:color="auto" w:fill="FFFFFF"/>
        <w:tabs>
          <w:tab w:val="left" w:pos="0"/>
        </w:tabs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освоение гуманистических традиций и ценностей современного общества, уважение прав и свобод человека;</w:t>
      </w:r>
    </w:p>
    <w:p w:rsidR="009647E8" w:rsidRPr="009647E8" w:rsidRDefault="009647E8" w:rsidP="009647E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- осмысление социально-нравственного опыта предшествующих поколений, способность к определению своей позиции и ответственному поведению в современном обществе;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воспитание российской гражданской идентичности, патриотизма, любви и уважения к отечеству, чувства гордости за свою Родину, за историческое прошлое многонационального народа России;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осознание обучающимися своей этнической принадлежности, знание культуры своего народа и своего края в контексте общемирового культурного наследия;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усвоение традиционных ценностей многонационального российского общества, гуманистических традиций и ценностей современной цивилизации, уважение прав и свобод человека;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понимание культурного многообразия мира; уважение к культуре своего и других народов, толерантность как норма осознанного и доброжелательного отношения к другому человеку, его мнению, мировоззрению, культуре, языку, вере, гражданской позиции, к истории, культуре, религии, традициям, языкам, ценностям народов России и мира.</w:t>
      </w:r>
    </w:p>
    <w:p w:rsidR="009647E8" w:rsidRPr="009647E8" w:rsidRDefault="009647E8" w:rsidP="009647E8">
      <w:pPr>
        <w:shd w:val="clear" w:color="auto" w:fill="FFFFFF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Метапредметные  результаты: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способность сознательно организовывать и регулировать свою деятельность - учебную, общественную и др.;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lastRenderedPageBreak/>
        <w:t>овладение умениями работать с учебной и внешкольной информацией (анализировать и обобщать факты, составлять простой и развёрнутый план, тезисы, конспект, формулировать и обосновывать выводы и т.д.), использовать современные источники информации, в том числе материалы на электронных носителях;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способность решать творческие задачи, представлять результаты своей деятельности в различных формах (сообщение, эссе, презентация, реферат и др.);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готовность к сотрудничеству с соучениками, коллективной работе, освоение основ межкультурного взаимодействия в школе и социальном окружении и др.;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активное применение знаний и приобретённых умений, освоенных в школе, в повседневной жизни и продуктивное взаимодействие с другими людьми в профессиональной сфере и социуме.</w:t>
      </w:r>
    </w:p>
    <w:p w:rsidR="009647E8" w:rsidRPr="009647E8" w:rsidRDefault="009647E8" w:rsidP="009647E8">
      <w:pPr>
        <w:shd w:val="clear" w:color="auto" w:fill="FFFFFF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Предметные результаты: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овладение  целостными  представлениями об  историческом пути человечества как необходимой основы для миропонимания и познания современного общества, истории собственной страны;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способность применять понятийный аппарат исторического знания и приёмы исторического анализа для раскрытия сущности и значения событий и явлений прошлого и современности в курсах всеобщей истории;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  <w:tab w:val="left" w:pos="588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способность соотносить историческое время и историческое пространство, действия и поступки личностей во времени и пространстве;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  <w:tab w:val="left" w:pos="588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умения изучать и систематизировать информацию из различных исторических и современных источников, раскрывая её социальную принадлежность и познавательную ценность, читать историческую карту и ориентироваться в ней;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  <w:tab w:val="left" w:pos="588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расширение опыта оценочной деятельности на основе осмысления жизни и деяний личностей и народов в истории своей страны и человечества в целом;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  <w:tab w:val="left" w:pos="588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готовность применять исторические знания для выявления и сохранения исторических и культурных памятников своей страны и мира;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  <w:tab w:val="left" w:pos="588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формирование уважительного отношения к истории своего Отечества как единого и неделимого многонационального государства; развитие у обучающихся стремления внести свой вклад в решение глобальных проблем, стоящих перед Россией и человечеством;</w:t>
      </w:r>
    </w:p>
    <w:p w:rsidR="009647E8" w:rsidRPr="009647E8" w:rsidRDefault="009647E8" w:rsidP="009647E8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  <w:tab w:val="left" w:pos="588"/>
        </w:tabs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color w:val="000000"/>
          <w:sz w:val="24"/>
          <w:szCs w:val="24"/>
        </w:rPr>
        <w:t>формирование важнейших культурно-исторических ориентиров для гражданской, этнической, социальной, культурной самоидентификации личности, миропонимания и познания современного общества, его важнейших социальных ценностей и общественных идей: гражданственности и патриотизма, гуманистических и демократических ценностей, мира и взаимопонимания между людьми; усвоение базовых национальных ценностей и идеалов на основе изучения исторического опыта России.</w:t>
      </w:r>
    </w:p>
    <w:p w:rsidR="009647E8" w:rsidRPr="009647E8" w:rsidRDefault="009647E8" w:rsidP="009647E8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647E8" w:rsidRPr="009647E8" w:rsidRDefault="009647E8" w:rsidP="009647E8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47E8">
        <w:rPr>
          <w:rFonts w:ascii="Times New Roman" w:hAnsi="Times New Roman" w:cs="Times New Roman"/>
          <w:b/>
          <w:sz w:val="24"/>
          <w:szCs w:val="24"/>
        </w:rPr>
        <w:t>Содержание предмета «История»</w:t>
      </w:r>
    </w:p>
    <w:p w:rsidR="009647E8" w:rsidRPr="009647E8" w:rsidRDefault="009647E8" w:rsidP="009647E8">
      <w:pPr>
        <w:spacing w:after="0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lastRenderedPageBreak/>
        <w:t>Курс 7- го класса воспитывает и объясняет необходимые на этом рубеже соци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ализации темы. Первая из них — «Регулирование поведения людей в обществе» — представляет собой цикл уроков, рас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считанных на формирование первоначальных и в определён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ной мере упорядоченных знаний о роли социальных норм в жизни человека и общества. Материал темы включает сюже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ты, раскрывающие вопросы о необходимости соблюдения зако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на, о правах человека и, отдельно, о правах ребёнка. Спе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циальный урок посвящен необходимости подготовки учащегося к выполнению воинского долга. Вторая тема — «Человек в эко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номических отношениях» — даёт представление о таких про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явлениях экономической жизни общества, как производство, обмен, потребление. Особое внимание уделено рассмотрению основы экономики — производству, в процессе которого реа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лизуется её важнейшая роль в обществе — создание матери</w:t>
      </w:r>
      <w:r w:rsidRPr="009647E8">
        <w:rPr>
          <w:rFonts w:ascii="Times New Roman" w:hAnsi="Times New Roman" w:cs="Times New Roman"/>
          <w:sz w:val="24"/>
          <w:szCs w:val="24"/>
        </w:rPr>
        <w:softHyphen/>
        <w:t>альных благ для удовлетворения потребностей людей. При изучении экономических явлений акцент делается на раскры</w:t>
      </w:r>
      <w:r w:rsidRPr="009647E8">
        <w:rPr>
          <w:rFonts w:ascii="Times New Roman" w:hAnsi="Times New Roman" w:cs="Times New Roman"/>
          <w:sz w:val="24"/>
          <w:szCs w:val="24"/>
        </w:rPr>
        <w:softHyphen/>
        <w:t xml:space="preserve">тии способов рационального поведения основных участников экономики — потребителей и производителей. </w:t>
      </w:r>
    </w:p>
    <w:p w:rsidR="009647E8" w:rsidRPr="009647E8" w:rsidRDefault="009647E8" w:rsidP="009647E8">
      <w:pPr>
        <w:shd w:val="clear" w:color="auto" w:fill="FFFFFF"/>
        <w:ind w:right="98"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Раздел 1. Россия на рубеже </w:t>
      </w:r>
      <w:r w:rsidRPr="009647E8">
        <w:rPr>
          <w:rFonts w:ascii="Times New Roman" w:hAnsi="Times New Roman" w:cs="Times New Roman"/>
          <w:bCs/>
          <w:color w:val="000000"/>
          <w:sz w:val="24"/>
          <w:szCs w:val="24"/>
          <w:lang w:val="en-US"/>
        </w:rPr>
        <w:t>XVI</w:t>
      </w:r>
      <w:r w:rsidRPr="009647E8">
        <w:rPr>
          <w:rFonts w:ascii="Times New Roman" w:hAnsi="Times New Roman" w:cs="Times New Roman"/>
          <w:bCs/>
          <w:color w:val="000000"/>
          <w:sz w:val="24"/>
          <w:szCs w:val="24"/>
        </w:rPr>
        <w:t>—</w:t>
      </w:r>
      <w:r w:rsidRPr="009647E8">
        <w:rPr>
          <w:rFonts w:ascii="Times New Roman" w:hAnsi="Times New Roman" w:cs="Times New Roman"/>
          <w:bCs/>
          <w:color w:val="000000"/>
          <w:sz w:val="24"/>
          <w:szCs w:val="24"/>
          <w:lang w:val="en-US"/>
        </w:rPr>
        <w:t>XVII</w:t>
      </w:r>
      <w:r w:rsidRPr="009647E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вв.</w:t>
      </w:r>
    </w:p>
    <w:p w:rsidR="009647E8" w:rsidRPr="009647E8" w:rsidRDefault="009647E8" w:rsidP="009647E8">
      <w:pPr>
        <w:shd w:val="clear" w:color="auto" w:fill="FFFFFF"/>
        <w:ind w:right="98" w:firstLine="851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647E8">
        <w:rPr>
          <w:rFonts w:ascii="Times New Roman" w:hAnsi="Times New Roman" w:cs="Times New Roman"/>
          <w:iCs/>
          <w:color w:val="000000"/>
          <w:sz w:val="24"/>
          <w:szCs w:val="24"/>
        </w:rPr>
        <w:t>Внутренняя и внешняя политика Бориса Годунова. Смута. Окончание Смутного времени.</w:t>
      </w: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 xml:space="preserve">Раздел 2. Россия в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XVII</w:t>
      </w:r>
      <w:r w:rsidRPr="009647E8">
        <w:rPr>
          <w:rFonts w:ascii="Times New Roman" w:hAnsi="Times New Roman" w:cs="Times New Roman"/>
          <w:sz w:val="24"/>
          <w:szCs w:val="24"/>
        </w:rPr>
        <w:t xml:space="preserve"> века. </w:t>
      </w: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 xml:space="preserve">Новые явления в экономике. Оформление сословного строя. Политическое развитие страны. Народы России в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XVII</w:t>
      </w:r>
      <w:r w:rsidRPr="009647E8">
        <w:rPr>
          <w:rFonts w:ascii="Times New Roman" w:hAnsi="Times New Roman" w:cs="Times New Roman"/>
          <w:sz w:val="24"/>
          <w:szCs w:val="24"/>
        </w:rPr>
        <w:t xml:space="preserve"> в. Народные движения. Власть и церковь. Церковный раскол. Внешняя политика. Образование и культура в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XVII</w:t>
      </w:r>
      <w:r w:rsidRPr="009647E8">
        <w:rPr>
          <w:rFonts w:ascii="Times New Roman" w:hAnsi="Times New Roman" w:cs="Times New Roman"/>
          <w:sz w:val="24"/>
          <w:szCs w:val="24"/>
        </w:rPr>
        <w:t xml:space="preserve"> в. Сословный быт. Обычаи и нравы.</w:t>
      </w: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 xml:space="preserve">Раздел 3. Россия в первой четверти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XVIII</w:t>
      </w:r>
      <w:r w:rsidRPr="009647E8">
        <w:rPr>
          <w:rFonts w:ascii="Times New Roman" w:hAnsi="Times New Roman" w:cs="Times New Roman"/>
          <w:sz w:val="24"/>
          <w:szCs w:val="24"/>
        </w:rPr>
        <w:t xml:space="preserve"> века.</w:t>
      </w: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 xml:space="preserve">Предпосылки преобразований. Россия на рубеже веков. Петр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9647E8">
        <w:rPr>
          <w:rFonts w:ascii="Times New Roman" w:hAnsi="Times New Roman" w:cs="Times New Roman"/>
          <w:sz w:val="24"/>
          <w:szCs w:val="24"/>
        </w:rPr>
        <w:t xml:space="preserve">. Северная война. Реорганизация армии. Реформы государственного управления Петра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9647E8">
        <w:rPr>
          <w:rFonts w:ascii="Times New Roman" w:hAnsi="Times New Roman" w:cs="Times New Roman"/>
          <w:sz w:val="24"/>
          <w:szCs w:val="24"/>
        </w:rPr>
        <w:t xml:space="preserve"> (упразднение Боярской думы и приказной системы, учреждение Правительствующего сената, коллегий, Тайной канцелярии и др.). Экономика России в первой четверти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XVIII</w:t>
      </w:r>
      <w:r w:rsidRPr="009647E8">
        <w:rPr>
          <w:rFonts w:ascii="Times New Roman" w:hAnsi="Times New Roman" w:cs="Times New Roman"/>
          <w:sz w:val="24"/>
          <w:szCs w:val="24"/>
        </w:rPr>
        <w:t xml:space="preserve"> в. Утверждение абсолютизма. Социальные движения первой четверти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XVIII</w:t>
      </w:r>
      <w:r w:rsidRPr="009647E8">
        <w:rPr>
          <w:rFonts w:ascii="Times New Roman" w:hAnsi="Times New Roman" w:cs="Times New Roman"/>
          <w:sz w:val="24"/>
          <w:szCs w:val="24"/>
        </w:rPr>
        <w:t xml:space="preserve"> в.. Внешняя политика Петра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9647E8">
        <w:rPr>
          <w:rFonts w:ascii="Times New Roman" w:hAnsi="Times New Roman" w:cs="Times New Roman"/>
          <w:sz w:val="24"/>
          <w:szCs w:val="24"/>
        </w:rPr>
        <w:t>. Изменения в культуре и быте. Итоги и цена петровских преобразований.</w:t>
      </w: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>Раздел 4. Россия в 1725-1762 гг.</w:t>
      </w: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 xml:space="preserve">Дворцовые перевороты. Фаворитизм. Елизавета Петровна. Внутренняя политика. Внешняя политика. </w:t>
      </w: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 xml:space="preserve">Раздел 5. Россия в 1762-1801 гг. </w:t>
      </w:r>
    </w:p>
    <w:p w:rsidR="009647E8" w:rsidRPr="009647E8" w:rsidRDefault="009647E8" w:rsidP="009647E8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sz w:val="24"/>
          <w:szCs w:val="24"/>
        </w:rPr>
        <w:t xml:space="preserve">Внутренняя политика Екатерины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9647E8">
        <w:rPr>
          <w:rFonts w:ascii="Times New Roman" w:hAnsi="Times New Roman" w:cs="Times New Roman"/>
          <w:sz w:val="24"/>
          <w:szCs w:val="24"/>
        </w:rPr>
        <w:t xml:space="preserve">. Восстание под предводительством Е.И. Пугачева. Экономическое развитие России во второй половине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XVIII</w:t>
      </w:r>
      <w:r w:rsidRPr="009647E8">
        <w:rPr>
          <w:rFonts w:ascii="Times New Roman" w:hAnsi="Times New Roman" w:cs="Times New Roman"/>
          <w:sz w:val="24"/>
          <w:szCs w:val="24"/>
        </w:rPr>
        <w:t xml:space="preserve"> в.. Внешняя политика Екатерины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9647E8">
        <w:rPr>
          <w:rFonts w:ascii="Times New Roman" w:hAnsi="Times New Roman" w:cs="Times New Roman"/>
          <w:sz w:val="24"/>
          <w:szCs w:val="24"/>
        </w:rPr>
        <w:t xml:space="preserve">. Развитие общественной мысли. Российская империя в конце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XVIII</w:t>
      </w:r>
      <w:r w:rsidRPr="009647E8">
        <w:rPr>
          <w:rFonts w:ascii="Times New Roman" w:hAnsi="Times New Roman" w:cs="Times New Roman"/>
          <w:sz w:val="24"/>
          <w:szCs w:val="24"/>
        </w:rPr>
        <w:t xml:space="preserve"> в. Внутренняя и внешняя политика Павла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9647E8">
        <w:rPr>
          <w:rFonts w:ascii="Times New Roman" w:hAnsi="Times New Roman" w:cs="Times New Roman"/>
          <w:sz w:val="24"/>
          <w:szCs w:val="24"/>
        </w:rPr>
        <w:t xml:space="preserve">. Наука и образование. Художественная культура. Культура и быт во второй половине </w:t>
      </w:r>
      <w:r w:rsidRPr="009647E8">
        <w:rPr>
          <w:rFonts w:ascii="Times New Roman" w:hAnsi="Times New Roman" w:cs="Times New Roman"/>
          <w:sz w:val="24"/>
          <w:szCs w:val="24"/>
          <w:lang w:val="en-US"/>
        </w:rPr>
        <w:t>XVIII</w:t>
      </w:r>
      <w:r w:rsidRPr="009647E8">
        <w:rPr>
          <w:rFonts w:ascii="Times New Roman" w:hAnsi="Times New Roman" w:cs="Times New Roman"/>
          <w:sz w:val="24"/>
          <w:szCs w:val="24"/>
        </w:rPr>
        <w:t xml:space="preserve"> в. </w:t>
      </w:r>
    </w:p>
    <w:p w:rsidR="009647E8" w:rsidRPr="009647E8" w:rsidRDefault="009647E8" w:rsidP="009647E8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647E8" w:rsidRPr="009647E8" w:rsidRDefault="009647E8" w:rsidP="009647E8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b/>
          <w:sz w:val="24"/>
          <w:szCs w:val="24"/>
        </w:rPr>
        <w:t>Учебно- тематическое содержание предмета история в 7 классе</w:t>
      </w:r>
    </w:p>
    <w:tbl>
      <w:tblPr>
        <w:tblStyle w:val="a5"/>
        <w:tblW w:w="9180" w:type="dxa"/>
        <w:tblLook w:val="01E0"/>
      </w:tblPr>
      <w:tblGrid>
        <w:gridCol w:w="1008"/>
        <w:gridCol w:w="5904"/>
        <w:gridCol w:w="2268"/>
      </w:tblGrid>
      <w:tr w:rsidR="009647E8" w:rsidRPr="009647E8" w:rsidTr="00913B57">
        <w:tc>
          <w:tcPr>
            <w:tcW w:w="1008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п/п</w:t>
            </w:r>
          </w:p>
        </w:tc>
        <w:tc>
          <w:tcPr>
            <w:tcW w:w="5904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Наименование</w:t>
            </w:r>
          </w:p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Раздела</w:t>
            </w:r>
          </w:p>
        </w:tc>
        <w:tc>
          <w:tcPr>
            <w:tcW w:w="2268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Количество часов</w:t>
            </w:r>
          </w:p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008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5904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Россия на рубеже </w:t>
            </w:r>
            <w:r w:rsidRPr="009647E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XVI</w:t>
            </w:r>
            <w:r w:rsidRPr="009647E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—</w:t>
            </w:r>
            <w:r w:rsidRPr="009647E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XVII</w:t>
            </w:r>
            <w:r w:rsidRPr="009647E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вв.</w:t>
            </w:r>
          </w:p>
        </w:tc>
        <w:tc>
          <w:tcPr>
            <w:tcW w:w="2268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9647E8" w:rsidRPr="009647E8" w:rsidTr="00913B57">
        <w:tc>
          <w:tcPr>
            <w:tcW w:w="1008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904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 xml:space="preserve">Россия в </w:t>
            </w:r>
            <w:r w:rsidRPr="009647E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</w:t>
            </w: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 xml:space="preserve"> века.</w:t>
            </w:r>
          </w:p>
        </w:tc>
        <w:tc>
          <w:tcPr>
            <w:tcW w:w="2268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</w:tr>
      <w:tr w:rsidR="009647E8" w:rsidRPr="009647E8" w:rsidTr="00913B57">
        <w:tc>
          <w:tcPr>
            <w:tcW w:w="1008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904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 xml:space="preserve">Россия в первой четверти </w:t>
            </w:r>
            <w:r w:rsidRPr="009647E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XVIII</w:t>
            </w: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 xml:space="preserve"> века.</w:t>
            </w:r>
          </w:p>
        </w:tc>
        <w:tc>
          <w:tcPr>
            <w:tcW w:w="2268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</w:tr>
      <w:tr w:rsidR="009647E8" w:rsidRPr="009647E8" w:rsidTr="00913B57">
        <w:tc>
          <w:tcPr>
            <w:tcW w:w="1008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904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Россия в 1725-1762 гг.</w:t>
            </w:r>
          </w:p>
        </w:tc>
        <w:tc>
          <w:tcPr>
            <w:tcW w:w="2268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9647E8" w:rsidRPr="009647E8" w:rsidTr="00913B57">
        <w:tc>
          <w:tcPr>
            <w:tcW w:w="1008" w:type="dxa"/>
          </w:tcPr>
          <w:p w:rsidR="009647E8" w:rsidRPr="009647E8" w:rsidRDefault="009647E8" w:rsidP="00913B5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904" w:type="dxa"/>
          </w:tcPr>
          <w:p w:rsidR="009647E8" w:rsidRPr="009647E8" w:rsidRDefault="009647E8" w:rsidP="00913B5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Россия в 1762-1801 гг.</w:t>
            </w:r>
          </w:p>
        </w:tc>
        <w:tc>
          <w:tcPr>
            <w:tcW w:w="2268" w:type="dxa"/>
          </w:tcPr>
          <w:p w:rsidR="009647E8" w:rsidRPr="009647E8" w:rsidRDefault="009647E8" w:rsidP="00913B5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</w:tr>
      <w:tr w:rsidR="009647E8" w:rsidRPr="009647E8" w:rsidTr="00913B57">
        <w:tc>
          <w:tcPr>
            <w:tcW w:w="6912" w:type="dxa"/>
            <w:gridSpan w:val="2"/>
          </w:tcPr>
          <w:p w:rsidR="009647E8" w:rsidRPr="009647E8" w:rsidRDefault="009647E8" w:rsidP="00913B57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268" w:type="dxa"/>
          </w:tcPr>
          <w:p w:rsidR="009647E8" w:rsidRPr="009647E8" w:rsidRDefault="009647E8" w:rsidP="00913B57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</w:tr>
    </w:tbl>
    <w:p w:rsidR="009647E8" w:rsidRPr="009647E8" w:rsidRDefault="009647E8" w:rsidP="009647E8">
      <w:pPr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9647E8" w:rsidRPr="009647E8" w:rsidSect="009D1404">
          <w:footerReference w:type="even" r:id="rId7"/>
          <w:footerReference w:type="defaul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9647E8" w:rsidRPr="009647E8" w:rsidRDefault="009647E8" w:rsidP="009647E8">
      <w:pPr>
        <w:pStyle w:val="ab"/>
        <w:spacing w:line="276" w:lineRule="auto"/>
        <w:contextualSpacing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 w:rsidRPr="009647E8">
        <w:rPr>
          <w:rFonts w:ascii="Times New Roman" w:hAnsi="Times New Roman"/>
          <w:b/>
          <w:sz w:val="24"/>
          <w:szCs w:val="24"/>
          <w:lang w:eastAsia="ar-SA"/>
        </w:rPr>
        <w:lastRenderedPageBreak/>
        <w:t>Материально- техническое обеспечение</w:t>
      </w:r>
    </w:p>
    <w:p w:rsidR="009647E8" w:rsidRPr="009647E8" w:rsidRDefault="009647E8" w:rsidP="009647E8">
      <w:pPr>
        <w:pStyle w:val="Default"/>
        <w:spacing w:line="276" w:lineRule="auto"/>
        <w:contextualSpacing/>
        <w:jc w:val="both"/>
      </w:pPr>
      <w:r w:rsidRPr="009647E8">
        <w:t xml:space="preserve">- помещение кабинета истории, его оборудование (мебель и устройства) удовлетворяют требованиям Санитарно-эпидемиологических правил и нормативам (СанПиН 2.4.2.2821-10,СанПиН 2.2.2/2.4.1340-03). </w:t>
      </w:r>
    </w:p>
    <w:p w:rsidR="009647E8" w:rsidRPr="009647E8" w:rsidRDefault="009647E8" w:rsidP="009647E8">
      <w:pPr>
        <w:pStyle w:val="ab"/>
        <w:spacing w:line="276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647E8">
        <w:rPr>
          <w:rFonts w:ascii="Times New Roman" w:hAnsi="Times New Roman"/>
          <w:sz w:val="24"/>
          <w:szCs w:val="24"/>
        </w:rPr>
        <w:t xml:space="preserve">-  учебные пособия для учебного курса «История»; </w:t>
      </w:r>
    </w:p>
    <w:p w:rsidR="009647E8" w:rsidRPr="009647E8" w:rsidRDefault="009647E8" w:rsidP="009647E8">
      <w:pPr>
        <w:pStyle w:val="ab"/>
        <w:spacing w:line="276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647E8">
        <w:rPr>
          <w:rFonts w:ascii="Times New Roman" w:hAnsi="Times New Roman"/>
          <w:sz w:val="24"/>
          <w:szCs w:val="24"/>
        </w:rPr>
        <w:t>- ученические столы и стулья по количеству учащихся, учительский стол, шкафы для хранения учебников, дидактических материалов, пособий и пр., настенные доски для вывешивания иллюстративного материала;</w:t>
      </w:r>
    </w:p>
    <w:p w:rsidR="009647E8" w:rsidRPr="009647E8" w:rsidRDefault="009647E8" w:rsidP="009647E8">
      <w:pPr>
        <w:pStyle w:val="ab"/>
        <w:spacing w:line="276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647E8">
        <w:rPr>
          <w:rFonts w:ascii="Times New Roman" w:hAnsi="Times New Roman"/>
          <w:sz w:val="24"/>
          <w:szCs w:val="24"/>
        </w:rPr>
        <w:t>-    технические средства обучения, персональный компьютер, видеопроектор, экран, принтер</w:t>
      </w:r>
    </w:p>
    <w:p w:rsidR="009647E8" w:rsidRPr="009647E8" w:rsidRDefault="009647E8" w:rsidP="009647E8">
      <w:pPr>
        <w:pStyle w:val="ab"/>
        <w:spacing w:line="276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647E8">
        <w:rPr>
          <w:rFonts w:ascii="Times New Roman" w:hAnsi="Times New Roman"/>
          <w:sz w:val="24"/>
          <w:szCs w:val="24"/>
        </w:rPr>
        <w:t>- дополнительные мультимедийные (цифровые) образовательные ресурсы, интернет-ресурсы, аудиозаписи, видеофильмы, слайды, мультимедийные презентации, тематически связанные с содержанием курса;</w:t>
      </w:r>
    </w:p>
    <w:p w:rsidR="009647E8" w:rsidRPr="009647E8" w:rsidRDefault="009647E8" w:rsidP="009647E8">
      <w:pPr>
        <w:pStyle w:val="a6"/>
        <w:shd w:val="clear" w:color="auto" w:fill="FFFFFF"/>
        <w:spacing w:before="0" w:beforeAutospacing="0" w:after="0" w:afterAutospacing="0" w:line="276" w:lineRule="auto"/>
        <w:contextualSpacing/>
        <w:jc w:val="center"/>
        <w:rPr>
          <w:rStyle w:val="a7"/>
          <w:color w:val="000000"/>
        </w:rPr>
      </w:pPr>
    </w:p>
    <w:p w:rsidR="009647E8" w:rsidRPr="009647E8" w:rsidRDefault="009647E8" w:rsidP="009647E8">
      <w:pPr>
        <w:pStyle w:val="a6"/>
        <w:shd w:val="clear" w:color="auto" w:fill="FFFFFF"/>
        <w:spacing w:before="0" w:beforeAutospacing="0" w:after="0" w:afterAutospacing="0" w:line="276" w:lineRule="auto"/>
        <w:contextualSpacing/>
        <w:jc w:val="center"/>
        <w:rPr>
          <w:color w:val="000000"/>
        </w:rPr>
      </w:pPr>
      <w:r w:rsidRPr="009647E8">
        <w:rPr>
          <w:rStyle w:val="a7"/>
          <w:color w:val="000000"/>
        </w:rPr>
        <w:t>Учебно- методическое оснащение:</w:t>
      </w:r>
      <w:bookmarkStart w:id="0" w:name="bookmark73"/>
    </w:p>
    <w:bookmarkEnd w:id="0"/>
    <w:p w:rsidR="009647E8" w:rsidRPr="009647E8" w:rsidRDefault="009647E8" w:rsidP="009647E8">
      <w:pPr>
        <w:pStyle w:val="a3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9647E8">
        <w:rPr>
          <w:rFonts w:ascii="Times New Roman" w:hAnsi="Times New Roman"/>
          <w:color w:val="000000"/>
          <w:sz w:val="24"/>
          <w:szCs w:val="24"/>
        </w:rPr>
        <w:t>- А.Я. Юдовская, П. А. Баранов, Л.М. Ванюшкина. Всеобщая история. История Нового времени. 1500—1800 гг. Учебник. 7 класс</w:t>
      </w:r>
    </w:p>
    <w:p w:rsidR="009647E8" w:rsidRPr="009647E8" w:rsidRDefault="009647E8" w:rsidP="009647E8">
      <w:pPr>
        <w:pStyle w:val="a3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9647E8">
        <w:rPr>
          <w:rFonts w:ascii="Times New Roman" w:hAnsi="Times New Roman"/>
          <w:color w:val="000000"/>
          <w:sz w:val="24"/>
          <w:szCs w:val="24"/>
        </w:rPr>
        <w:t>- Электронное приложение к учебнику — ресурсы сайта</w:t>
      </w:r>
      <w:r w:rsidRPr="009647E8">
        <w:rPr>
          <w:rStyle w:val="apple-converted-space"/>
          <w:rFonts w:ascii="Times New Roman" w:hAnsi="Times New Roman"/>
          <w:color w:val="000000"/>
          <w:sz w:val="24"/>
          <w:szCs w:val="24"/>
        </w:rPr>
        <w:t> </w:t>
      </w:r>
      <w:hyperlink r:id="rId9" w:history="1">
        <w:r w:rsidRPr="009647E8">
          <w:rPr>
            <w:rStyle w:val="a4"/>
            <w:rFonts w:ascii="Times New Roman" w:hAnsi="Times New Roman"/>
            <w:sz w:val="24"/>
            <w:szCs w:val="24"/>
          </w:rPr>
          <w:t>www.online.prosv.ru</w:t>
        </w:r>
      </w:hyperlink>
      <w:r w:rsidRPr="009647E8">
        <w:rPr>
          <w:rFonts w:ascii="Times New Roman" w:hAnsi="Times New Roman"/>
          <w:sz w:val="24"/>
          <w:szCs w:val="24"/>
        </w:rPr>
        <w:t>.</w:t>
      </w:r>
    </w:p>
    <w:p w:rsidR="009647E8" w:rsidRPr="009647E8" w:rsidRDefault="009647E8" w:rsidP="009647E8">
      <w:pPr>
        <w:pStyle w:val="a3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9647E8">
        <w:rPr>
          <w:rFonts w:ascii="Times New Roman" w:hAnsi="Times New Roman"/>
          <w:color w:val="000000"/>
          <w:sz w:val="24"/>
          <w:szCs w:val="24"/>
        </w:rPr>
        <w:t>- А.Я. Юдовская, Л.М. Ванюшкина, П. А. Баранов. Всеобщая история. История Нового времени. Рабочая тетрадь. 7 класс. В 2 частях</w:t>
      </w:r>
    </w:p>
    <w:p w:rsidR="009647E8" w:rsidRPr="009647E8" w:rsidRDefault="009647E8" w:rsidP="009647E8">
      <w:pPr>
        <w:pStyle w:val="a3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9647E8">
        <w:rPr>
          <w:rFonts w:ascii="Times New Roman" w:hAnsi="Times New Roman"/>
          <w:color w:val="000000"/>
          <w:sz w:val="24"/>
          <w:szCs w:val="24"/>
        </w:rPr>
        <w:t>- П.А. Баранов. Всеобщая история. История Нового времени. Проверочные и контрольные работы. 7 класс</w:t>
      </w:r>
    </w:p>
    <w:p w:rsidR="009647E8" w:rsidRPr="009647E8" w:rsidRDefault="009647E8" w:rsidP="009647E8">
      <w:pPr>
        <w:pStyle w:val="a3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9647E8">
        <w:rPr>
          <w:rFonts w:ascii="Times New Roman" w:hAnsi="Times New Roman"/>
          <w:color w:val="000000"/>
          <w:sz w:val="24"/>
          <w:szCs w:val="24"/>
        </w:rPr>
        <w:t>- А.Я. Юдовская, Л.М. Ванюшкина, Т.В. Коваль. Всеобщая история. История Нового времени. Поурочные разработки. 7 класс</w:t>
      </w:r>
    </w:p>
    <w:p w:rsidR="009647E8" w:rsidRPr="009647E8" w:rsidRDefault="009647E8" w:rsidP="009647E8">
      <w:pPr>
        <w:pStyle w:val="a3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9647E8">
        <w:rPr>
          <w:rFonts w:ascii="Times New Roman" w:hAnsi="Times New Roman"/>
          <w:color w:val="000000"/>
          <w:sz w:val="24"/>
          <w:szCs w:val="24"/>
        </w:rPr>
        <w:t xml:space="preserve">- Данилов А.А., Косулина Л.Г. История России. Конец ХVI – ХVIII век. Учебник. 7 класс. </w:t>
      </w:r>
    </w:p>
    <w:p w:rsidR="009647E8" w:rsidRPr="009647E8" w:rsidRDefault="009647E8" w:rsidP="009647E8">
      <w:pPr>
        <w:pStyle w:val="a3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9647E8">
        <w:rPr>
          <w:rFonts w:ascii="Times New Roman" w:hAnsi="Times New Roman"/>
          <w:color w:val="000000"/>
          <w:sz w:val="24"/>
          <w:szCs w:val="24"/>
        </w:rPr>
        <w:t>- Электронное приложение к учебнику. История России. Конец ХVI – ХVIII век. 7 класс. Данилов А.А., Косулина Л.Г. (СD).</w:t>
      </w:r>
    </w:p>
    <w:p w:rsidR="009647E8" w:rsidRPr="009647E8" w:rsidRDefault="009647E8" w:rsidP="009647E8">
      <w:pPr>
        <w:pStyle w:val="a3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9647E8">
        <w:rPr>
          <w:rFonts w:ascii="Times New Roman" w:hAnsi="Times New Roman"/>
          <w:color w:val="000000"/>
          <w:sz w:val="24"/>
          <w:szCs w:val="24"/>
        </w:rPr>
        <w:t xml:space="preserve">- Данилов А.А., Косулина Л.Г. Рабочая тетрадь. История России. Конец ХVI – ХVIII век. 7 класс. </w:t>
      </w:r>
    </w:p>
    <w:p w:rsidR="009647E8" w:rsidRPr="009647E8" w:rsidRDefault="009647E8" w:rsidP="009647E8">
      <w:pPr>
        <w:pStyle w:val="a3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9647E8">
        <w:rPr>
          <w:rFonts w:ascii="Times New Roman" w:hAnsi="Times New Roman"/>
          <w:color w:val="000000"/>
          <w:sz w:val="24"/>
          <w:szCs w:val="24"/>
        </w:rPr>
        <w:t xml:space="preserve">- Данилов А.А., Косулина Л.Г. Поурочные разработки. История России. Конец ХVI – ХVIII век. 7 класс. </w:t>
      </w:r>
    </w:p>
    <w:p w:rsidR="009647E8" w:rsidRPr="009647E8" w:rsidRDefault="009647E8" w:rsidP="009647E8">
      <w:pPr>
        <w:pStyle w:val="a3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9647E8">
        <w:rPr>
          <w:rFonts w:ascii="Times New Roman" w:hAnsi="Times New Roman"/>
          <w:color w:val="000000"/>
          <w:sz w:val="24"/>
          <w:szCs w:val="24"/>
        </w:rPr>
        <w:t xml:space="preserve">- Иванов А.В., Гиниятуллина И.А., Левина Н.А. Тестовые задания. История России. 7 класс. </w:t>
      </w:r>
    </w:p>
    <w:p w:rsidR="009647E8" w:rsidRPr="009647E8" w:rsidRDefault="009647E8" w:rsidP="009647E8">
      <w:pPr>
        <w:pStyle w:val="a3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9647E8">
        <w:rPr>
          <w:rFonts w:ascii="Times New Roman" w:hAnsi="Times New Roman"/>
          <w:color w:val="000000"/>
          <w:sz w:val="24"/>
          <w:szCs w:val="24"/>
        </w:rPr>
        <w:t>- Рабочие программы. История России. Предметная линия учебников А.А. Данилова, Л.Г. Косулиной. 6 – 9 классы. Данилов А.А., Косулина Л.Г. , Морозов А.Ю.</w:t>
      </w:r>
    </w:p>
    <w:p w:rsidR="009647E8" w:rsidRPr="009647E8" w:rsidRDefault="009647E8" w:rsidP="009647E8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C21C4" w:rsidRPr="009647E8" w:rsidRDefault="008C21C4">
      <w:pPr>
        <w:rPr>
          <w:rFonts w:ascii="Times New Roman" w:hAnsi="Times New Roman" w:cs="Times New Roman"/>
          <w:sz w:val="24"/>
          <w:szCs w:val="24"/>
        </w:rPr>
      </w:pPr>
    </w:p>
    <w:p w:rsidR="009647E8" w:rsidRPr="009647E8" w:rsidRDefault="009647E8">
      <w:pPr>
        <w:rPr>
          <w:rFonts w:ascii="Times New Roman" w:hAnsi="Times New Roman" w:cs="Times New Roman"/>
          <w:sz w:val="24"/>
          <w:szCs w:val="24"/>
        </w:rPr>
      </w:pPr>
    </w:p>
    <w:p w:rsidR="009647E8" w:rsidRPr="009647E8" w:rsidRDefault="009647E8">
      <w:pPr>
        <w:rPr>
          <w:rFonts w:ascii="Times New Roman" w:hAnsi="Times New Roman" w:cs="Times New Roman"/>
          <w:sz w:val="24"/>
          <w:szCs w:val="24"/>
        </w:rPr>
      </w:pPr>
    </w:p>
    <w:p w:rsidR="009647E8" w:rsidRPr="009647E8" w:rsidRDefault="009647E8">
      <w:pPr>
        <w:rPr>
          <w:rFonts w:ascii="Times New Roman" w:hAnsi="Times New Roman" w:cs="Times New Roman"/>
          <w:sz w:val="24"/>
          <w:szCs w:val="24"/>
        </w:rPr>
      </w:pPr>
    </w:p>
    <w:p w:rsidR="009647E8" w:rsidRPr="009647E8" w:rsidRDefault="009647E8" w:rsidP="009647E8">
      <w:pPr>
        <w:jc w:val="center"/>
        <w:rPr>
          <w:rFonts w:ascii="Times New Roman" w:hAnsi="Times New Roman" w:cs="Times New Roman"/>
          <w:sz w:val="24"/>
          <w:szCs w:val="24"/>
        </w:rPr>
      </w:pPr>
      <w:r w:rsidRPr="009647E8">
        <w:rPr>
          <w:rFonts w:ascii="Times New Roman" w:hAnsi="Times New Roman" w:cs="Times New Roman"/>
          <w:b/>
          <w:sz w:val="24"/>
          <w:szCs w:val="24"/>
        </w:rPr>
        <w:t>Календарно – тематическое планирование</w:t>
      </w:r>
    </w:p>
    <w:p w:rsidR="009647E8" w:rsidRPr="009647E8" w:rsidRDefault="009647E8" w:rsidP="009647E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46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29"/>
        <w:gridCol w:w="2513"/>
        <w:gridCol w:w="2901"/>
        <w:gridCol w:w="6"/>
        <w:gridCol w:w="2238"/>
        <w:gridCol w:w="1850"/>
        <w:gridCol w:w="6"/>
        <w:gridCol w:w="1713"/>
        <w:gridCol w:w="128"/>
        <w:gridCol w:w="928"/>
        <w:gridCol w:w="1056"/>
        <w:gridCol w:w="6"/>
        <w:gridCol w:w="1048"/>
      </w:tblGrid>
      <w:tr w:rsidR="009647E8" w:rsidRPr="009647E8" w:rsidTr="00913B57">
        <w:trPr>
          <w:trHeight w:val="360"/>
        </w:trPr>
        <w:tc>
          <w:tcPr>
            <w:tcW w:w="1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84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Тема уроков</w:t>
            </w:r>
          </w:p>
        </w:tc>
        <w:tc>
          <w:tcPr>
            <w:tcW w:w="97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Содержание темы</w:t>
            </w:r>
          </w:p>
        </w:tc>
        <w:tc>
          <w:tcPr>
            <w:tcW w:w="198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Формируемые УУД</w:t>
            </w:r>
          </w:p>
        </w:tc>
        <w:tc>
          <w:tcPr>
            <w:tcW w:w="31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  <w:p w:rsidR="009647E8" w:rsidRPr="009647E8" w:rsidRDefault="009647E8" w:rsidP="00913B57">
            <w:pPr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</w:p>
        </w:tc>
        <w:tc>
          <w:tcPr>
            <w:tcW w:w="707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9647E8" w:rsidRPr="009647E8" w:rsidTr="00913B57">
        <w:trPr>
          <w:trHeight w:val="877"/>
        </w:trPr>
        <w:tc>
          <w:tcPr>
            <w:tcW w:w="1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4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Предметные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Метапредметные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Личностные</w:t>
            </w:r>
          </w:p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По прогр.</w:t>
            </w:r>
          </w:p>
        </w:tc>
        <w:tc>
          <w:tcPr>
            <w:tcW w:w="3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Фактически</w:t>
            </w:r>
          </w:p>
        </w:tc>
      </w:tr>
      <w:tr w:rsidR="009647E8" w:rsidRPr="009647E8" w:rsidTr="00913B57">
        <w:trPr>
          <w:trHeight w:val="877"/>
        </w:trPr>
        <w:tc>
          <w:tcPr>
            <w:tcW w:w="1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Конец царской династии</w:t>
            </w:r>
          </w:p>
        </w:tc>
        <w:tc>
          <w:tcPr>
            <w:tcW w:w="97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 xml:space="preserve">Конец царской династии Рюриковичей. Повторение программ 6-го класса. 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представлять результаты своей деятельности в формах сообщения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осмысление социально-нравственного опыта предшествующих поколений</w:t>
            </w:r>
          </w:p>
        </w:tc>
        <w:tc>
          <w:tcPr>
            <w:tcW w:w="3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02.09</w:t>
            </w:r>
          </w:p>
        </w:tc>
        <w:tc>
          <w:tcPr>
            <w:tcW w:w="3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47E8" w:rsidRPr="009647E8" w:rsidTr="00913B57">
        <w:trPr>
          <w:trHeight w:val="416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Внутренняя и внешняя политика Бориса Годунова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Внутреняя и внешняя политика, династический кризис. Экономические трудности, савозванец Лжедмитрий.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t>Умение представлять результаты своей деятельности в формах сообщения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t>осмысление социально-нравственного опыта предшествующих поколений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05.09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Причина смуты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Style w:val="dash041e0431044b0447043d044b0439char1"/>
              </w:rPr>
            </w:pPr>
            <w:r w:rsidRPr="009647E8">
              <w:rPr>
                <w:rStyle w:val="dash041e0431044b0447043d044b0439char1"/>
              </w:rPr>
              <w:t>Причина смуты, Лжедмитрий 1. Боярский заговор. Выступление Ивана Болотникова. Лжедмитрий 2. Польская и шведская агрессия.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431044b0447043d044b0439char1"/>
              </w:rPr>
              <w:t xml:space="preserve">развитие умений искать, анализировать, сопоставлять и оценивать содержащуюся в </w:t>
            </w:r>
            <w:r w:rsidRPr="009647E8">
              <w:rPr>
                <w:rStyle w:val="dash041e0431044b0447043d044b0439char1"/>
              </w:rPr>
              <w:lastRenderedPageBreak/>
              <w:t>различных источниках информацию о событиях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lastRenderedPageBreak/>
              <w:t>у</w:t>
            </w:r>
            <w:r w:rsidRPr="009647E8">
              <w:rPr>
                <w:rStyle w:val="dash0421005f0442005f0440005f043e005f0433005f0438005f0439005f005fchar1char1"/>
                <w:rFonts w:ascii="Times New Roman" w:hAnsi="Times New Roman"/>
                <w:sz w:val="24"/>
                <w:szCs w:val="24"/>
              </w:rPr>
              <w:t xml:space="preserve">мение </w:t>
            </w:r>
            <w:r w:rsidRPr="009647E8">
              <w:rPr>
                <w:rStyle w:val="dash041e005f0431005f044b005f0447005f043d005f044b005f0439005f005fchar1char1"/>
              </w:rPr>
              <w:t>работать</w:t>
            </w:r>
            <w:r w:rsidRPr="009647E8">
              <w:rPr>
                <w:rStyle w:val="dash0421005f0442005f0440005f043e005f0433005f0438005f0439005f005fchar1char1"/>
                <w:rFonts w:ascii="Times New Roman" w:hAnsi="Times New Roman"/>
                <w:sz w:val="24"/>
                <w:szCs w:val="24"/>
              </w:rPr>
              <w:t xml:space="preserve"> индивидуально и в группе, </w:t>
            </w:r>
            <w:r w:rsidRPr="009647E8">
              <w:rPr>
                <w:rStyle w:val="dash041e005f0431005f044b005f0447005f043d005f044b005f0439005f005fchar1char1"/>
              </w:rPr>
              <w:t xml:space="preserve">аргументировать и отстаивать </w:t>
            </w:r>
            <w:r w:rsidRPr="009647E8">
              <w:rPr>
                <w:rStyle w:val="dash041e005f0431005f044b005f0447005f043d005f044b005f0439005f005fchar1char1"/>
              </w:rPr>
              <w:lastRenderedPageBreak/>
              <w:t>своё мнение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понимание культурного многообразия мира, уважение к культуре </w:t>
            </w:r>
            <w:r w:rsidRPr="00964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своего и других народов, 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t>-осмысление социально-нравственного опыта предшествующих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09.09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Царь Василий Шуйского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Style w:val="dash041e0431044b0447043d044b0439char1"/>
              </w:rPr>
            </w:pPr>
            <w:r w:rsidRPr="009647E8">
              <w:rPr>
                <w:rStyle w:val="dash041e0431044b0447043d044b0439char1"/>
              </w:rPr>
              <w:t>Возглавление движения холопов, крестьян, посадского люда и казаков. Прокопий Лупянов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Style w:val="dash041e0431044b0447043d044b0439char1"/>
              </w:rPr>
            </w:pPr>
            <w:r w:rsidRPr="009647E8">
              <w:rPr>
                <w:rStyle w:val="dash041e0431044b0447043d044b0439char1"/>
              </w:rPr>
              <w:t>развитие умений искать, анализировать, сопоставлять и оценивать содержащуюся в различных источниках информацию о событиях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Style w:val="dash041e005f0431005f044b005f0447005f043d005f044b005f0439005f005fchar1char1"/>
              </w:rPr>
            </w:pPr>
            <w:r w:rsidRPr="009647E8">
              <w:rPr>
                <w:rStyle w:val="dash041e005f0431005f044b005f0447005f043d005f044b005f0439005f005fchar1char1"/>
              </w:rPr>
              <w:t xml:space="preserve">Умение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>работать в группе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формирование ответственного отношения к учению,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12.09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Движения Болотникова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Style w:val="dash041e0431044b0447043d044b0439char1"/>
              </w:rPr>
            </w:pPr>
            <w:r w:rsidRPr="009647E8">
              <w:rPr>
                <w:rStyle w:val="dash041e0431044b0447043d044b0439char1"/>
              </w:rPr>
              <w:t>Возглавление движения холопов, крестьян, посадского люда и казаков. Прокопий Лупянов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Style w:val="dash041e0431044b0447043d044b0439char1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t>способность решать творческие задачи</w:t>
            </w:r>
          </w:p>
          <w:p w:rsidR="009647E8" w:rsidRPr="009647E8" w:rsidRDefault="009647E8" w:rsidP="00913B57">
            <w:pPr>
              <w:pStyle w:val="ab"/>
              <w:jc w:val="both"/>
              <w:rPr>
                <w:rStyle w:val="dash041e005f0431005f044b005f0447005f043d005f044b005f0439005f005fchar1char1"/>
              </w:rPr>
            </w:pPr>
            <w:r w:rsidRPr="009647E8">
              <w:rPr>
                <w:rStyle w:val="dash041e005f0431005f044b005f0447005f043d005f044b005f0439005f005fchar1char1"/>
              </w:rPr>
              <w:t>умение строить  логическое рассуждение, умозаключение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формирование ответственного отношения к учению,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16.09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Окончание Смутного времени.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Семибоярщина. Первое ополчение. Второе ополчение. Освобождение Москвы. Земский собор 1613г. 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овладение целостными представлениями об историческом пути народов своей страны и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Умение представлять результаты своей деятельности в формах </w:t>
            </w: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сообщения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формирование ответственного отношения к учению, готовности и способности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обучающихся к саморазвитию и самообразованию на основе мотивации к обучению и познанию,  устойчивых познавательных интересов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19.09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7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Последствия смуты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Семибоярщина. Первое ополчение. Второе ополчение. Освобождение Москвы. Земский собор 1613г.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t>Умение представлять результаты своей деятельности в формах сообщения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формирование ответственного отношения к учению, готовности и способности обучающихся к саморазвитию и самообразованию на основе мотивации к обучению и познанию,  устойчивых познавательных интересов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23.09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Подведение итогов раздела</w:t>
            </w:r>
          </w:p>
          <w:p w:rsidR="009647E8" w:rsidRPr="009647E8" w:rsidRDefault="009647E8" w:rsidP="00913B57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«Россия на рубеже 16-17вв.»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Подведение итогов раздела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соотносить общие исторические процессы и отдельные факты; выявлять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существенные черты исторических процессов, явлений и событий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Умение представлять результаты своей деятельности в </w:t>
            </w: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формах сообщения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формирование ответственного отношения к учению, готовности и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способности обучающихся к саморазвитию и самообразованию на основе мотивации к обучению и познанию,  устойчивых познавательных интересов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26.09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rPr>
          <w:trHeight w:val="674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Новые явления в экономике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Последствия смуты. Сельское хозяйство. Ремесло. Мануфактуры. Торговля. Рост городов. 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t>способность решать творческие задачи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>умение строить  логическое рассуждение, умозаключение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формирование ответственного отношения к учению, готовности и способности обучающихся к саморазвитию и самообразованию на основе мотивации к обучению и познанию,  устойчивых познавательных интересов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30.09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Основные сословия российского общества. 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Первое сословие. Крестьяне и городское население. Духовенство. Казачество.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овладение целостными представлениями об историческом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Умение представлять результаты своей </w:t>
            </w: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деятельности в формах сообщения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формирование ответственного отношения к учению,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03.10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07.10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Политическое развитие страны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Первые Романовы. Земские соборы. Боярская дума. Приказы. Местное управление. Соборное уложение.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t>способность решать творческие задачи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>умение строить  логическое рассуждение,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формирование ответственного отношения к учению,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10.10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Власть и церковь. Церковный раскол.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Церковь после смуты. Реформа Патриарха Никона. Усиление разногласий между церковной и светской властью.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представить результаты в виде таблицы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формирование ответственного отношения к учению,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17.10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21.10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Народные движения.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Причины и особенности социальных движений. Соляной бунт. Медный бунт. Восстание Степана Разина. Выступление старообрядцев.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>смысловое чтение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647E8">
              <w:rPr>
                <w:rStyle w:val="dash041e005f0431005f044b005f0447005f043d005f044b005f0439005f005fchar1char1"/>
              </w:rPr>
              <w:t>строить  логическое рассуждение и делать выводы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формирование ответственного отношения к учению,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24.10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28.10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Внешняя политика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Россия и речь Посполитая. Смоленская война. Воссоединение Украины с Россией. Русско- Польская война. Крымские походы. Освоение Сибири и Дальнего востока.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соотносить общие исторические процессы и отдельные факты; выявлять существенные черты исторических процессов, явлений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и событий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lastRenderedPageBreak/>
              <w:t>умение строить  логическое рассуждение, умозаключение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воспитание чувства ответственности и долга перед Родиной;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07.11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11.11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Образование и культура в 17 веке. 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Style w:val="dash041e005f0431005f044b005f0447005f043d005f044b005f0439005f005fchar1char1"/>
              </w:rPr>
            </w:pPr>
            <w:r w:rsidRPr="009647E8">
              <w:rPr>
                <w:rStyle w:val="dash041e005f0431005f044b005f0447005f043d005f044b005f0439005f005fchar1char1"/>
              </w:rPr>
              <w:t>Образование. Выпуск печатных книг. Научные знания. Литература. Архитектура. Живопись. Театр.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Style w:val="dash041e005f0431005f044b005f0447005f043d005f044b005f0439005f005fchar1char1"/>
              </w:rPr>
            </w:pPr>
            <w:r w:rsidRPr="009647E8">
              <w:rPr>
                <w:rStyle w:val="dash041e005f0431005f044b005f0447005f043d005f044b005f0439005f005fchar1char1"/>
              </w:rPr>
              <w:t xml:space="preserve">развитие эстетического сознания через освоение художественного наследия 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>мира,  творческой деятельности эстетического характера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>смысловое чтение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647E8">
              <w:rPr>
                <w:rStyle w:val="dash041e005f0431005f044b005f0447005f043d005f044b005f0439005f005fchar1char1"/>
              </w:rPr>
              <w:t>строить  логическое рассуждение и делать выводы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431044b0447043d044b0439char1"/>
              </w:rPr>
              <w:t>Формирование идей мира и взаимопонимания между народами, людьми разных культур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14.11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18.11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Сословный быт. Обычаи и нравы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3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Царский двор. Боярский и дворянский быт. Жизнь посадского населения. Крестьянство: повседневный быт и обычаи.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3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готовность применять исторические знания для выявления и сохранения исторических и культурных памятников своей страны и мира.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 xml:space="preserve">Умение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>работать в группе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формирование ответственного отношения к учению,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21.11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25.11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rPr>
          <w:trHeight w:val="351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Обобщение раздела: «Россия в 17 веке»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Обобщение раздела: «Россия в 17 веке»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Умение контролировать своё время 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color w:val="000000"/>
                <w:sz w:val="24"/>
                <w:szCs w:val="24"/>
              </w:rPr>
              <w:t>составлять тезисы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работать в группе,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толерантность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формирование ответственного отношения к учению, готовности и способности обучающихся к саморазвитию и самообразован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ию на основе мотивации к обучению и познанию,  устойчивых познавательных интересов.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28.11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02.12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Предпосылки и преобразования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Усиление западного влияния на Россию. Реформы А. Л. Ордина-Нащокина. Преобразовательные планы В. В. Голицына.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>смысловое чтение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647E8">
              <w:rPr>
                <w:rStyle w:val="dash041e005f0431005f044b005f0447005f043d005f044b005f0439005f005fchar1char1"/>
              </w:rPr>
              <w:t>строить  логическое рассуждение и делать выводы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формирование 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05.12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09.12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Петр 1. Россия на рубеже веков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Детство Петра 1. Царевна Софья. Начало царствования Петра. Азовские походы. Великое посольство. 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>смысловое чтение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647E8">
              <w:rPr>
                <w:rStyle w:val="dash041e005f0431005f044b005f0447005f043d005f044b005f0439005f005fchar1char1"/>
              </w:rPr>
              <w:t>строить  логическое рассуждение и делать выводы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формирование 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12.12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16.12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Северная война. 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Начало войны. Реорганизация Армии. Полтавская битва. Прутский поход. Морские сражения. Ништадтский мир.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Формулировать и обосновывать выводы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воспитание чувства ответственности и долга перед Родиной;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19.12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23.12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Реформы Петра 1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Реформа Центрального управления. Указ о единонаследии. Табель о рангах. Областная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реформа. Реформа городского управления.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овладение целостными представлениями об историческом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Формулировать и обосновывать выводы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формирование целостного мировоззрения,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26.12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09.01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Экономика России в первой четверти 18 века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Экономическая политика Петра 1. Сельское хозяйство. Мануфактуры. Торговля и ремесло. Денежная и налоговая реформа.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>смысловое чтение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647E8">
              <w:rPr>
                <w:rStyle w:val="dash041e005f0431005f044b005f0447005f043d005f044b005f0439005f005fchar1char1"/>
              </w:rPr>
              <w:t>строить  логическое рассуждение и делать выводы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формирование целостного мировоззрения,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13.01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16.01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Социальные движения первой четверти 18 века. 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Астраханское восстание. Восстание К. А. Булавина. Башкирское восстание. Религиозное выступления. Выступление работных людей. 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умение характеризовать место, участников, результаты важнейших исторических событий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>умение соотносить свои действия с планируемыми результатами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усвоение гуманистических, демократических и традиционных ценностей многонационального российского общества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20.01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23.01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rPr>
          <w:trHeight w:val="3921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Изменения в культуре и быте в первой четверти 18 века. ИКТ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Style w:val="dash041e0431044b0447043d044b0439char1"/>
              </w:rPr>
            </w:pPr>
            <w:r w:rsidRPr="009647E8">
              <w:rPr>
                <w:rStyle w:val="dash041e0431044b0447043d044b0439char1"/>
              </w:rPr>
              <w:t xml:space="preserve">Образование. Наука и техника. Художественная культура. Перемены в быте. Значение культурного наследия Петровской эпохи. 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Style w:val="dash041e0431044b0447043d044b0439char1"/>
              </w:rPr>
            </w:pPr>
            <w:r w:rsidRPr="009647E8">
              <w:rPr>
                <w:rStyle w:val="dash041e0431044b0447043d044b0439char1"/>
              </w:rPr>
              <w:t>Формирование идей мира и взаимопонимания между народами, людьми разных культур</w:t>
            </w:r>
          </w:p>
          <w:p w:rsidR="009647E8" w:rsidRPr="009647E8" w:rsidRDefault="009647E8" w:rsidP="00913B57">
            <w:pPr>
              <w:pStyle w:val="a3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готовность применять исторические знания для выявления и сохранения исторических и культурных памятников своей страны и мира.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>работать</w:t>
            </w:r>
            <w:r w:rsidRPr="009647E8">
              <w:rPr>
                <w:rStyle w:val="dash0421005f0442005f0440005f043e005f0433005f0438005f0439005f005fchar1char1"/>
                <w:rFonts w:ascii="Times New Roman" w:hAnsi="Times New Roman"/>
                <w:sz w:val="24"/>
                <w:szCs w:val="24"/>
              </w:rPr>
              <w:t xml:space="preserve"> индивидуально и в группе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Style w:val="dash041e005f0431005f044b005f0447005f043d005f044b005f0439005f005fchar1char1"/>
              </w:rPr>
            </w:pPr>
            <w:r w:rsidRPr="009647E8">
              <w:rPr>
                <w:rStyle w:val="dash041e005f0431005f044b005f0447005f043d005f044b005f0439005f005fchar1char1"/>
              </w:rPr>
              <w:t xml:space="preserve">развитие эстетического сознания через освоение художественного наследия 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>мира,  творческой деятельности эстетического характера.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27.01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30.01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Обобщение раздела: «Россия при Петре 1».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Обобщение раздела: «Россия при Петре 1».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Умение работать с тестами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соотносить общие исторические процессы и отдельные факты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формирование ответственного отношения к учению, готовности и способности обучающихся к саморазвитию и самообразованию на основе мотивации к обучению и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познанию,  устойчивых познавательных интересов.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03.02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06.02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Дворцовые перевороты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Причины дворцовых переворотов. Екатерина1. Петр 2. Верховники. Анна Иоанновна. Иван Антонович. Елизаветта Петровна. Петр 3.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представить результаты в виде таблицы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воспитание чувства ответственности и долга перед Родиной;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10.02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13.02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Внутренняя политика в 1725-1762 годах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Центральное управление. Укрепление позиций дворянства. Политика в отношении крестьянства. Изменения в системе городского управления. Политика в отношении казачества. Политика в области мануфактурного производства. 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 xml:space="preserve">Умение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>работать в группе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формирование целостного мировоззрения,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17.02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20.02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Внешняя политика России в 1725- 1762 годах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Россия и речь Посполитая. Русско-турецкая война. Русско-шведская война. Продвижение России на восток. Участие в семилетней войне.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 xml:space="preserve">Умение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>работать в группе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воспитание чувства ответственности и долга перед Родиной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24.02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27.02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rPr>
          <w:trHeight w:val="535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Обобщение раздела: «Россия в 1725-1762 годах».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Обобщение раздела: «Россия в 1725-1762 годах».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овладение целостными представлениями об историческом пути народов своей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страны и человечества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Формулировать и обосновывать выводы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формирование целостного мировоззрения,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ответственног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03.03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06.03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Внутренняя политика Екатерины 2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Особенности политики Екатерины 2. Политика посвященного абсолютизма. Уложенная комиссия. Золотой век Российского дворянства. Ужесточение внутренней политики в 1770-1790гг.</w:t>
            </w:r>
          </w:p>
        </w:tc>
        <w:tc>
          <w:tcPr>
            <w:tcW w:w="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 как необходимой основой для миропонимания и познания современного общества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Формулировать и обосновывать выводы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воспитание чувства ответственности и долга перед Родиной;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10.03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13.03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Крестьянская война под предводительством Е.И. Пугачёва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Причины и основные этапы войны. Пугачев и его программа. Значение восстания. </w:t>
            </w:r>
          </w:p>
        </w:tc>
        <w:tc>
          <w:tcPr>
            <w:tcW w:w="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</w:rPr>
              <w:t xml:space="preserve">Умение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>работать в группе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формирование целостного мировоззрения,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17.03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20.03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Экономическое развитие России во второй половине 18 века.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Усиление крепостничества, рост помещичьего землевладения. Сельское хозяйство. Промышленность, торговля, финансы.</w:t>
            </w:r>
          </w:p>
        </w:tc>
        <w:tc>
          <w:tcPr>
            <w:tcW w:w="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Умение анализировать и обобщать факты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формирование целостного мировоззрения,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03.04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07.04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rPr>
          <w:trHeight w:val="168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Внешняя политика Екатерины 2.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Русско- турецкая война 1768-1774гг. Русско- турецкая война 1787-1791гг. Участие России в разделах речи посполитай. Война со швецией. Борьба Екатерины 2 с революционной францией.</w:t>
            </w:r>
          </w:p>
        </w:tc>
        <w:tc>
          <w:tcPr>
            <w:tcW w:w="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 как необходимой основой для миропонимания и познания современного общества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представить результаты в виде таблицы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воспитание чувства ответственности и долга перед Родиной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10.04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14.04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rPr>
          <w:trHeight w:val="168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Повторение «Екатерина 2»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Обобщение темы «Внутренняя полит ика», «Внешняя политика»</w:t>
            </w:r>
          </w:p>
        </w:tc>
        <w:tc>
          <w:tcPr>
            <w:tcW w:w="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умения изучать и систематизировать информацию из различных исторических и современных  источников, раскрывая ее социальную принадлежность и познавательную ценность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способность сознательно организовывать и регулировать свою деятельность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Style w:val="dash041e005f0431005f044b005f0447005f043d005f044b005f0439005f005fchar1char1"/>
                <w:color w:val="000000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формирование целостного мировоззрения,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17.04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rPr>
          <w:trHeight w:val="407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Россия при Павле 1.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Внутренняя политика Павла 1. В 1796-1801гг. Внешняя политика. Заговор 11 марта 1801г. </w:t>
            </w:r>
          </w:p>
        </w:tc>
        <w:tc>
          <w:tcPr>
            <w:tcW w:w="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овладение целостными представлениями об историческом пути народов своей страны и человечества как необходимой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основой для миропонимания и познания современного общества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Умение анализировать и обобщать факты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формирование целостного мировоззрения,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21.04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24.04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rPr>
          <w:trHeight w:val="1774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Наука и образование.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3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Система образования. Академия наук. Естественные науки. Гуманитарные науки. Выдающиеся техники и изобретатели. Академические экспедиции.</w:t>
            </w:r>
          </w:p>
        </w:tc>
        <w:tc>
          <w:tcPr>
            <w:tcW w:w="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3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готовность применять исторические знания для выявления и сохранения исторических и культурных памятников своей страны и мира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способность сознательно организовывать и регулировать свою деятельность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формирование целостного мировоззрения,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28.04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01.05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ind w:right="82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rPr>
          <w:trHeight w:val="1814"/>
        </w:trPr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Художественная культура.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3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Особенности развития художественной культуры. Литература. Театр. Музыка. Живопись и скульптура. Архитектура. </w:t>
            </w:r>
          </w:p>
        </w:tc>
        <w:tc>
          <w:tcPr>
            <w:tcW w:w="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3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готовность применять исторические знания для выявления и сохранения исторических и культурных памятников своей страны и мира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способность сознательно организовывать и регулировать свою деятельность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формирование целостного мировоззрения,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05.05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08.05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Быт и обычаи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3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Жилище. Одежда. Питание. Досуг.</w:t>
            </w:r>
          </w:p>
        </w:tc>
        <w:tc>
          <w:tcPr>
            <w:tcW w:w="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3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 xml:space="preserve">готовность применять исторические знания для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выявления и сохранения исторических и культурных памятников своей страны и мира 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способность сознательно организовывать и регулировать свою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деятельность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осознание своей идентичности как гражданина </w:t>
            </w: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страны, члена семьи, этнической и религиозной группы, локальной и региональной общности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12.05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15.05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39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Обобщение темы: «Россия в 1762-1801 годах».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Обобщение темы: «Россия в 1762-1801 годах».</w:t>
            </w:r>
          </w:p>
        </w:tc>
        <w:tc>
          <w:tcPr>
            <w:tcW w:w="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овладение целостными представлениями об историческом пути народов своей страны и человечества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способность сознательно организовывать и регулировать свою деятельность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формирование целостного мировоззрения,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19.05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22.05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1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shd w:val="clear" w:color="auto" w:fill="FFFFFF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7E8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Итоговое обобщение: «Россия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Конец 16- 18 век».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Итоговое обобщение: «Россия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Конец 16- 18 век».</w:t>
            </w:r>
          </w:p>
        </w:tc>
        <w:tc>
          <w:tcPr>
            <w:tcW w:w="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умения изучать и систематизировать информацию из различных исторических и современных  источников, раскрывая ее социальную принадлежность и познавательную ценность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способность сознательно организовывать и регулировать свою деятельность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Style w:val="dash041e005f0431005f044b005f0447005f043d005f044b005f0439005f005fchar1char1"/>
                <w:color w:val="000000"/>
              </w:rPr>
              <w:t>формирование целостного мировоззрения,</w:t>
            </w:r>
            <w:r w:rsidRPr="009647E8">
              <w:rPr>
                <w:rFonts w:ascii="Times New Roman" w:hAnsi="Times New Roman"/>
                <w:sz w:val="24"/>
                <w:szCs w:val="24"/>
              </w:rPr>
              <w:t xml:space="preserve"> ответственного отношения к учению</w:t>
            </w:r>
          </w:p>
        </w:tc>
        <w:tc>
          <w:tcPr>
            <w:tcW w:w="3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26.05</w:t>
            </w:r>
          </w:p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29.05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47E8" w:rsidRPr="009647E8" w:rsidTr="00913B57">
        <w:tc>
          <w:tcPr>
            <w:tcW w:w="3939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7E8" w:rsidRPr="009647E8" w:rsidRDefault="009647E8" w:rsidP="00913B57">
            <w:pPr>
              <w:pStyle w:val="ab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Всего:</w:t>
            </w:r>
          </w:p>
        </w:tc>
        <w:tc>
          <w:tcPr>
            <w:tcW w:w="106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7E8" w:rsidRPr="009647E8" w:rsidRDefault="009647E8" w:rsidP="00913B57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7E8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</w:tr>
    </w:tbl>
    <w:p w:rsidR="009647E8" w:rsidRPr="009647E8" w:rsidRDefault="009647E8" w:rsidP="009647E8">
      <w:pPr>
        <w:tabs>
          <w:tab w:val="left" w:pos="2460"/>
        </w:tabs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9647E8" w:rsidRPr="009647E8" w:rsidRDefault="009647E8">
      <w:pPr>
        <w:rPr>
          <w:rFonts w:ascii="Times New Roman" w:hAnsi="Times New Roman" w:cs="Times New Roman"/>
          <w:sz w:val="24"/>
          <w:szCs w:val="24"/>
        </w:rPr>
      </w:pPr>
    </w:p>
    <w:p w:rsidR="009647E8" w:rsidRPr="009647E8" w:rsidRDefault="009647E8">
      <w:pPr>
        <w:rPr>
          <w:rFonts w:ascii="Times New Roman" w:hAnsi="Times New Roman" w:cs="Times New Roman"/>
          <w:sz w:val="24"/>
          <w:szCs w:val="24"/>
        </w:rPr>
      </w:pPr>
    </w:p>
    <w:p w:rsidR="009647E8" w:rsidRPr="009647E8" w:rsidRDefault="009647E8">
      <w:pPr>
        <w:rPr>
          <w:rFonts w:ascii="Times New Roman" w:hAnsi="Times New Roman" w:cs="Times New Roman"/>
          <w:sz w:val="24"/>
          <w:szCs w:val="24"/>
        </w:rPr>
      </w:pPr>
    </w:p>
    <w:sectPr w:rsidR="009647E8" w:rsidRPr="009647E8" w:rsidSect="009647E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3347" w:rsidRDefault="00063347" w:rsidP="00FA3483">
      <w:pPr>
        <w:spacing w:after="0" w:line="240" w:lineRule="auto"/>
      </w:pPr>
      <w:r>
        <w:separator/>
      </w:r>
    </w:p>
  </w:endnote>
  <w:endnote w:type="continuationSeparator" w:id="1">
    <w:p w:rsidR="00063347" w:rsidRDefault="00063347" w:rsidP="00FA34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CD6" w:rsidRDefault="00FA3483" w:rsidP="009E6970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9647E8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843CD6" w:rsidRDefault="00063347" w:rsidP="00C2046F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CD6" w:rsidRDefault="00063347" w:rsidP="009A7DD2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3347" w:rsidRDefault="00063347" w:rsidP="00FA3483">
      <w:pPr>
        <w:spacing w:after="0" w:line="240" w:lineRule="auto"/>
      </w:pPr>
      <w:r>
        <w:separator/>
      </w:r>
    </w:p>
  </w:footnote>
  <w:footnote w:type="continuationSeparator" w:id="1">
    <w:p w:rsidR="00063347" w:rsidRDefault="00063347" w:rsidP="00FA34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E8E0A0C"/>
    <w:lvl w:ilvl="0">
      <w:numFmt w:val="bullet"/>
      <w:lvlText w:val="*"/>
      <w:lvlJc w:val="left"/>
    </w:lvl>
  </w:abstractNum>
  <w:abstractNum w:abstractNumId="1">
    <w:nsid w:val="2CB25930"/>
    <w:multiLevelType w:val="hybridMultilevel"/>
    <w:tmpl w:val="A9DAC3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80"/>
        <w:lvlJc w:val="left"/>
        <w:rPr>
          <w:rFonts w:ascii="Times New Roman" w:hAnsi="Times New Roman" w:hint="default"/>
        </w:rPr>
      </w:lvl>
    </w:lvlOverride>
  </w:num>
  <w:num w:numId="2">
    <w:abstractNumId w:val="1"/>
  </w:num>
  <w:num w:numId="3">
    <w:abstractNumId w:val="0"/>
    <w:lvlOverride w:ilvl="0">
      <w:lvl w:ilvl="0">
        <w:numFmt w:val="bullet"/>
        <w:lvlText w:val="—"/>
        <w:legacy w:legacy="1" w:legacySpace="0" w:legacyIndent="30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647E8"/>
    <w:rsid w:val="00063347"/>
    <w:rsid w:val="008C21C4"/>
    <w:rsid w:val="009647E8"/>
    <w:rsid w:val="009D1404"/>
    <w:rsid w:val="00FA34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7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47E8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nhideWhenUsed/>
    <w:rsid w:val="009647E8"/>
    <w:rPr>
      <w:color w:val="0000FF"/>
      <w:u w:val="single"/>
    </w:rPr>
  </w:style>
  <w:style w:type="table" w:styleId="a5">
    <w:name w:val="Table Grid"/>
    <w:basedOn w:val="a1"/>
    <w:rsid w:val="009647E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rsid w:val="009647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qFormat/>
    <w:rsid w:val="009647E8"/>
    <w:rPr>
      <w:b/>
      <w:bCs/>
    </w:rPr>
  </w:style>
  <w:style w:type="character" w:customStyle="1" w:styleId="2">
    <w:name w:val="Основной текст (2)_"/>
    <w:basedOn w:val="a0"/>
    <w:link w:val="20"/>
    <w:rsid w:val="009647E8"/>
    <w:rPr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647E8"/>
    <w:pPr>
      <w:shd w:val="clear" w:color="auto" w:fill="FFFFFF"/>
      <w:spacing w:after="0" w:line="317" w:lineRule="exact"/>
      <w:jc w:val="both"/>
    </w:pPr>
    <w:rPr>
      <w:sz w:val="27"/>
      <w:szCs w:val="27"/>
    </w:rPr>
  </w:style>
  <w:style w:type="paragraph" w:customStyle="1" w:styleId="1">
    <w:name w:val="Основной текст1"/>
    <w:basedOn w:val="a"/>
    <w:rsid w:val="009647E8"/>
    <w:pPr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8">
    <w:name w:val="footer"/>
    <w:basedOn w:val="a"/>
    <w:link w:val="a9"/>
    <w:rsid w:val="009647E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link w:val="a8"/>
    <w:rsid w:val="009647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rsid w:val="009647E8"/>
  </w:style>
  <w:style w:type="paragraph" w:customStyle="1" w:styleId="Default">
    <w:name w:val="Default"/>
    <w:rsid w:val="009647E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9647E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Без интервала Знак"/>
    <w:basedOn w:val="a0"/>
    <w:link w:val="ab"/>
    <w:uiPriority w:val="1"/>
    <w:locked/>
    <w:rsid w:val="009647E8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9647E8"/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rsid w:val="009647E8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dash0421005f0442005f0440005f043e005f0433005f0438005f0439005f005fchar1char1">
    <w:name w:val="dash0421_005f0442_005f0440_005f043e_005f0433_005f0438_005f0439_005f_005fchar1__char1"/>
    <w:basedOn w:val="a0"/>
    <w:rsid w:val="009647E8"/>
    <w:rPr>
      <w:b/>
      <w:bCs/>
    </w:rPr>
  </w:style>
  <w:style w:type="character" w:customStyle="1" w:styleId="dash041e0431044b0447043d044b0439char1">
    <w:name w:val="dash041e_0431_044b_0447_043d_044b_0439__char1"/>
    <w:basedOn w:val="a0"/>
    <w:rsid w:val="009647E8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005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online.pros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5414</Words>
  <Characters>30864</Characters>
  <Application>Microsoft Office Word</Application>
  <DocSecurity>0</DocSecurity>
  <Lines>257</Lines>
  <Paragraphs>72</Paragraphs>
  <ScaleCrop>false</ScaleCrop>
  <Company>SPecialiST RePack</Company>
  <LinksUpToDate>false</LinksUpToDate>
  <CharactersWithSpaces>36206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2016-10-19T08:29:00Z</dcterms:created>
  <dcterms:modified xsi:type="dcterms:W3CDTF">2016-10-19T14:06:00Z</dcterms:modified>
</cp:coreProperties>
</file>